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198B3" w14:textId="4B7235DF" w:rsidR="00015FBF" w:rsidRPr="00D72F29" w:rsidRDefault="00015FBF" w:rsidP="00B470E8">
      <w:pPr>
        <w:jc w:val="center"/>
        <w:rPr>
          <w:rFonts w:ascii="Times New Roman" w:hAnsi="Times New Roman" w:cs="Times New Roman"/>
          <w:b/>
          <w:bCs/>
          <w:sz w:val="28"/>
          <w:szCs w:val="28"/>
        </w:rPr>
      </w:pPr>
      <w:r w:rsidRPr="00D72F29">
        <w:rPr>
          <w:rFonts w:ascii="Times New Roman" w:hAnsi="Times New Roman" w:cs="Times New Roman"/>
          <w:b/>
          <w:bCs/>
          <w:sz w:val="28"/>
          <w:szCs w:val="28"/>
        </w:rPr>
        <w:t>UNIT-IV</w:t>
      </w:r>
    </w:p>
    <w:p w14:paraId="7789888C" w14:textId="68B49328" w:rsidR="00B470E8" w:rsidRPr="00D72F29" w:rsidRDefault="00B470E8" w:rsidP="00B470E8">
      <w:pPr>
        <w:jc w:val="center"/>
        <w:rPr>
          <w:rFonts w:ascii="Times New Roman" w:hAnsi="Times New Roman" w:cs="Times New Roman"/>
          <w:b/>
          <w:bCs/>
          <w:sz w:val="28"/>
          <w:szCs w:val="28"/>
        </w:rPr>
      </w:pPr>
      <w:r w:rsidRPr="00D72F29">
        <w:rPr>
          <w:rFonts w:ascii="Times New Roman" w:hAnsi="Times New Roman" w:cs="Times New Roman"/>
          <w:b/>
          <w:bCs/>
          <w:sz w:val="28"/>
          <w:szCs w:val="28"/>
        </w:rPr>
        <w:t>MULTIMEDIA ARCHITECTURE</w:t>
      </w:r>
    </w:p>
    <w:p w14:paraId="73F4FDE3" w14:textId="77777777" w:rsidR="00B470E8" w:rsidRPr="00B470E8" w:rsidRDefault="00B470E8" w:rsidP="00B470E8">
      <w:pPr>
        <w:shd w:val="clear" w:color="auto" w:fill="FFFFFF"/>
        <w:spacing w:after="150" w:line="315" w:lineRule="atLeast"/>
        <w:jc w:val="both"/>
        <w:rPr>
          <w:rFonts w:ascii="Times New Roman" w:eastAsia="Times New Roman" w:hAnsi="Times New Roman" w:cs="Times New Roman"/>
          <w:color w:val="333333"/>
          <w:sz w:val="28"/>
          <w:szCs w:val="28"/>
          <w:lang w:bidi="ta-IN"/>
        </w:rPr>
      </w:pPr>
      <w:r w:rsidRPr="00B470E8">
        <w:rPr>
          <w:rFonts w:ascii="Times New Roman" w:eastAsia="Times New Roman" w:hAnsi="Times New Roman" w:cs="Times New Roman"/>
          <w:color w:val="333333"/>
          <w:sz w:val="28"/>
          <w:szCs w:val="28"/>
          <w:lang w:bidi="ta-IN"/>
        </w:rPr>
        <w:t>Multimedia encompasses a large variety of technologies and integration of multiple architectures interacting in real time. All of these multimedia capabilities must integrate with the standard user interfaces such as Microsoft Windows.</w:t>
      </w:r>
    </w:p>
    <w:p w14:paraId="22B74DB7" w14:textId="77D899FB" w:rsidR="00B470E8" w:rsidRPr="00B470E8" w:rsidRDefault="00B470E8" w:rsidP="00B470E8">
      <w:pPr>
        <w:shd w:val="clear" w:color="auto" w:fill="FFFFFF"/>
        <w:spacing w:after="150" w:line="315" w:lineRule="atLeast"/>
        <w:jc w:val="both"/>
        <w:rPr>
          <w:rFonts w:ascii="Times New Roman" w:eastAsia="Times New Roman" w:hAnsi="Times New Roman" w:cs="Times New Roman"/>
          <w:color w:val="333333"/>
          <w:sz w:val="28"/>
          <w:szCs w:val="28"/>
          <w:lang w:bidi="ta-IN"/>
        </w:rPr>
      </w:pPr>
      <w:r w:rsidRPr="00B470E8">
        <w:rPr>
          <w:rFonts w:ascii="Times New Roman" w:eastAsia="Times New Roman" w:hAnsi="Times New Roman" w:cs="Times New Roman"/>
          <w:color w:val="333333"/>
          <w:sz w:val="28"/>
          <w:szCs w:val="28"/>
          <w:lang w:bidi="ta-IN"/>
        </w:rPr>
        <w:t> The following figure describes the architecture of a multimedia workstation environment.</w:t>
      </w:r>
      <w:r w:rsidRPr="00B470E8">
        <w:rPr>
          <w:rFonts w:ascii="Times New Roman" w:eastAsia="Times New Roman" w:hAnsi="Times New Roman" w:cs="Times New Roman"/>
          <w:b/>
          <w:bCs/>
          <w:color w:val="333333"/>
          <w:sz w:val="28"/>
          <w:szCs w:val="28"/>
          <w:lang w:bidi="ta-IN"/>
        </w:rPr>
        <w:t> </w:t>
      </w:r>
      <w:r w:rsidRPr="00B470E8">
        <w:rPr>
          <w:rFonts w:ascii="Times New Roman" w:eastAsia="Times New Roman" w:hAnsi="Times New Roman" w:cs="Times New Roman"/>
          <w:color w:val="333333"/>
          <w:sz w:val="28"/>
          <w:szCs w:val="28"/>
          <w:lang w:bidi="ta-IN"/>
        </w:rPr>
        <w:t>In this diagram.</w:t>
      </w:r>
    </w:p>
    <w:p w14:paraId="6D2D2D69" w14:textId="60960F5F" w:rsidR="00B470E8" w:rsidRPr="00B470E8" w:rsidRDefault="00B470E8" w:rsidP="00D72F29">
      <w:pPr>
        <w:shd w:val="clear" w:color="auto" w:fill="FFFFFF"/>
        <w:spacing w:after="150" w:line="315" w:lineRule="atLeast"/>
        <w:jc w:val="center"/>
        <w:rPr>
          <w:rFonts w:ascii="Times New Roman" w:eastAsia="Times New Roman" w:hAnsi="Times New Roman" w:cs="Times New Roman"/>
          <w:color w:val="333333"/>
          <w:sz w:val="28"/>
          <w:szCs w:val="28"/>
          <w:lang w:bidi="ta-IN"/>
        </w:rPr>
      </w:pPr>
      <w:r w:rsidRPr="00D72F29">
        <w:rPr>
          <w:rFonts w:ascii="Times New Roman" w:eastAsia="Times New Roman" w:hAnsi="Times New Roman" w:cs="Times New Roman"/>
          <w:noProof/>
          <w:color w:val="333333"/>
          <w:sz w:val="28"/>
          <w:szCs w:val="28"/>
          <w:lang w:bidi="ta-IN"/>
        </w:rPr>
        <w:drawing>
          <wp:inline distT="0" distB="0" distL="0" distR="0" wp14:anchorId="56F79AA8" wp14:editId="781F3736">
            <wp:extent cx="484822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48225" cy="2962275"/>
                    </a:xfrm>
                    <a:prstGeom prst="rect">
                      <a:avLst/>
                    </a:prstGeom>
                    <a:noFill/>
                    <a:ln>
                      <a:noFill/>
                    </a:ln>
                  </pic:spPr>
                </pic:pic>
              </a:graphicData>
            </a:graphic>
          </wp:inline>
        </w:drawing>
      </w:r>
    </w:p>
    <w:p w14:paraId="51602729" w14:textId="77777777" w:rsidR="00B470E8" w:rsidRPr="00D72F29" w:rsidRDefault="00B470E8" w:rsidP="00B470E8">
      <w:pPr>
        <w:pStyle w:val="NormalWeb"/>
        <w:shd w:val="clear" w:color="auto" w:fill="FFFFFF"/>
        <w:spacing w:before="0" w:beforeAutospacing="0" w:after="150" w:afterAutospacing="0"/>
        <w:rPr>
          <w:color w:val="333333"/>
          <w:sz w:val="28"/>
          <w:szCs w:val="28"/>
        </w:rPr>
      </w:pPr>
      <w:r w:rsidRPr="00D72F29">
        <w:rPr>
          <w:color w:val="333333"/>
          <w:sz w:val="28"/>
          <w:szCs w:val="28"/>
        </w:rPr>
        <w:t>While focusing on multimedia system architecture, the most important point under consideration is on multimedia applications.</w:t>
      </w:r>
    </w:p>
    <w:p w14:paraId="70CB3E1D" w14:textId="77777777" w:rsidR="00B470E8" w:rsidRPr="00D72F29" w:rsidRDefault="00B470E8" w:rsidP="00B470E8">
      <w:pPr>
        <w:pStyle w:val="NormalWeb"/>
        <w:shd w:val="clear" w:color="auto" w:fill="FFFFFF"/>
        <w:spacing w:before="0" w:beforeAutospacing="0" w:after="150" w:afterAutospacing="0"/>
        <w:rPr>
          <w:color w:val="333333"/>
          <w:sz w:val="28"/>
          <w:szCs w:val="28"/>
        </w:rPr>
      </w:pPr>
      <w:r w:rsidRPr="00D72F29">
        <w:rPr>
          <w:color w:val="333333"/>
          <w:sz w:val="28"/>
          <w:szCs w:val="28"/>
        </w:rPr>
        <w:t>• Applications can be training app, conferencing app, messaging app, education app.</w:t>
      </w:r>
    </w:p>
    <w:p w14:paraId="77AC9475" w14:textId="77777777" w:rsidR="00B470E8" w:rsidRPr="00D72F29" w:rsidRDefault="00B470E8" w:rsidP="00B470E8">
      <w:pPr>
        <w:pStyle w:val="NormalWeb"/>
        <w:shd w:val="clear" w:color="auto" w:fill="FFFFFF"/>
        <w:spacing w:before="0" w:beforeAutospacing="0" w:after="150" w:afterAutospacing="0"/>
        <w:rPr>
          <w:color w:val="333333"/>
          <w:sz w:val="28"/>
          <w:szCs w:val="28"/>
        </w:rPr>
      </w:pPr>
      <w:r w:rsidRPr="00D72F29">
        <w:rPr>
          <w:color w:val="333333"/>
          <w:sz w:val="28"/>
          <w:szCs w:val="28"/>
        </w:rPr>
        <w:t>After that multimedia application interface with windows or with presentation manager.</w:t>
      </w:r>
    </w:p>
    <w:p w14:paraId="32C8503B" w14:textId="77777777" w:rsidR="00B470E8" w:rsidRPr="00D72F29" w:rsidRDefault="00B470E8" w:rsidP="00B470E8">
      <w:pPr>
        <w:pStyle w:val="NormalWeb"/>
        <w:shd w:val="clear" w:color="auto" w:fill="FFFFFF"/>
        <w:spacing w:before="0" w:beforeAutospacing="0" w:after="150" w:afterAutospacing="0"/>
        <w:rPr>
          <w:color w:val="333333"/>
          <w:sz w:val="28"/>
          <w:szCs w:val="28"/>
        </w:rPr>
      </w:pPr>
      <w:r w:rsidRPr="00D72F29">
        <w:rPr>
          <w:color w:val="333333"/>
          <w:sz w:val="28"/>
          <w:szCs w:val="28"/>
        </w:rPr>
        <w:t>• API’s support wide range of applications for publishing and interacting with applications.</w:t>
      </w:r>
    </w:p>
    <w:p w14:paraId="49BAA77F" w14:textId="77777777" w:rsidR="00B470E8" w:rsidRPr="00D72F29" w:rsidRDefault="00B470E8" w:rsidP="00B470E8">
      <w:pPr>
        <w:pStyle w:val="NormalWeb"/>
        <w:shd w:val="clear" w:color="auto" w:fill="FFFFFF"/>
        <w:spacing w:before="0" w:beforeAutospacing="0" w:after="150" w:afterAutospacing="0"/>
        <w:rPr>
          <w:color w:val="333333"/>
          <w:sz w:val="28"/>
          <w:szCs w:val="28"/>
        </w:rPr>
      </w:pPr>
      <w:r w:rsidRPr="00D72F29">
        <w:rPr>
          <w:color w:val="333333"/>
          <w:sz w:val="28"/>
          <w:szCs w:val="28"/>
        </w:rPr>
        <w:t>• Multimedia applications such as educational, online training electronic messaging, and video conferencing kind of applications we are using at very first level of architecture.</w:t>
      </w:r>
    </w:p>
    <w:p w14:paraId="18B89898" w14:textId="77777777" w:rsidR="00B470E8" w:rsidRPr="00D72F29" w:rsidRDefault="00B470E8" w:rsidP="00B470E8">
      <w:pPr>
        <w:pStyle w:val="NormalWeb"/>
        <w:shd w:val="clear" w:color="auto" w:fill="FFFFFF"/>
        <w:spacing w:before="0" w:beforeAutospacing="0" w:after="150" w:afterAutospacing="0"/>
        <w:rPr>
          <w:color w:val="333333"/>
          <w:sz w:val="28"/>
          <w:szCs w:val="28"/>
        </w:rPr>
      </w:pPr>
      <w:r w:rsidRPr="00D72F29">
        <w:rPr>
          <w:color w:val="333333"/>
          <w:sz w:val="28"/>
          <w:szCs w:val="28"/>
        </w:rPr>
        <w:t>• Multimedia architecture is of three types:</w:t>
      </w:r>
    </w:p>
    <w:p w14:paraId="7CC2B071" w14:textId="03D6449B" w:rsidR="00B470E8" w:rsidRPr="00D72F29" w:rsidRDefault="00B470E8" w:rsidP="00B470E8">
      <w:pPr>
        <w:pStyle w:val="NormalWeb"/>
        <w:shd w:val="clear" w:color="auto" w:fill="FFFFFF"/>
        <w:spacing w:before="0" w:beforeAutospacing="0" w:after="150" w:afterAutospacing="0"/>
        <w:ind w:firstLine="720"/>
        <w:rPr>
          <w:color w:val="333333"/>
          <w:sz w:val="28"/>
          <w:szCs w:val="28"/>
        </w:rPr>
      </w:pPr>
      <w:r w:rsidRPr="00D72F29">
        <w:rPr>
          <w:color w:val="333333"/>
          <w:sz w:val="28"/>
          <w:szCs w:val="28"/>
        </w:rPr>
        <w:t>•Multimedia workstation architecture</w:t>
      </w:r>
    </w:p>
    <w:p w14:paraId="53F7EC37" w14:textId="77777777" w:rsidR="00B470E8" w:rsidRPr="00D72F29" w:rsidRDefault="00B470E8" w:rsidP="00B470E8">
      <w:pPr>
        <w:pStyle w:val="NormalWeb"/>
        <w:shd w:val="clear" w:color="auto" w:fill="FFFFFF"/>
        <w:spacing w:before="0" w:beforeAutospacing="0" w:after="150" w:afterAutospacing="0"/>
        <w:ind w:firstLine="720"/>
        <w:rPr>
          <w:color w:val="333333"/>
          <w:sz w:val="28"/>
          <w:szCs w:val="28"/>
        </w:rPr>
      </w:pPr>
      <w:r w:rsidRPr="00D72F29">
        <w:rPr>
          <w:color w:val="333333"/>
          <w:sz w:val="28"/>
          <w:szCs w:val="28"/>
        </w:rPr>
        <w:lastRenderedPageBreak/>
        <w:t>• IMA architectural framework</w:t>
      </w:r>
    </w:p>
    <w:p w14:paraId="692DDBE9" w14:textId="77777777" w:rsidR="00B470E8" w:rsidRPr="00D72F29" w:rsidRDefault="00B470E8" w:rsidP="00B470E8">
      <w:pPr>
        <w:pStyle w:val="NormalWeb"/>
        <w:shd w:val="clear" w:color="auto" w:fill="FFFFFF"/>
        <w:spacing w:before="0" w:beforeAutospacing="0" w:after="150" w:afterAutospacing="0"/>
        <w:ind w:firstLine="720"/>
        <w:rPr>
          <w:color w:val="333333"/>
          <w:sz w:val="28"/>
          <w:szCs w:val="28"/>
        </w:rPr>
      </w:pPr>
      <w:r w:rsidRPr="00D72F29">
        <w:rPr>
          <w:color w:val="333333"/>
          <w:sz w:val="28"/>
          <w:szCs w:val="28"/>
        </w:rPr>
        <w:t>• Network Architecture for multimedia systems</w:t>
      </w:r>
    </w:p>
    <w:p w14:paraId="29368B6A" w14:textId="77777777" w:rsidR="004154AC" w:rsidRPr="00D72F29" w:rsidRDefault="004154AC" w:rsidP="00B470E8">
      <w:pPr>
        <w:rPr>
          <w:rFonts w:ascii="Times New Roman" w:hAnsi="Times New Roman" w:cs="Times New Roman"/>
          <w:b/>
          <w:bCs/>
          <w:sz w:val="28"/>
          <w:szCs w:val="28"/>
        </w:rPr>
      </w:pPr>
    </w:p>
    <w:p w14:paraId="727E63EF" w14:textId="1E89D82A" w:rsidR="00B470E8" w:rsidRPr="00D72F29" w:rsidRDefault="004154AC" w:rsidP="00B470E8">
      <w:pPr>
        <w:rPr>
          <w:rFonts w:ascii="Times New Roman" w:hAnsi="Times New Roman" w:cs="Times New Roman"/>
          <w:b/>
          <w:bCs/>
          <w:sz w:val="28"/>
          <w:szCs w:val="28"/>
        </w:rPr>
      </w:pPr>
      <w:r w:rsidRPr="00D72F29">
        <w:rPr>
          <w:rFonts w:ascii="Times New Roman" w:hAnsi="Times New Roman" w:cs="Times New Roman"/>
          <w:b/>
          <w:bCs/>
          <w:sz w:val="28"/>
          <w:szCs w:val="28"/>
        </w:rPr>
        <w:t>Distributed Multimedia Application:</w:t>
      </w:r>
    </w:p>
    <w:p w14:paraId="5A55B15A" w14:textId="77777777" w:rsidR="004154AC" w:rsidRPr="004154AC" w:rsidRDefault="004154AC" w:rsidP="004154AC">
      <w:pPr>
        <w:shd w:val="clear" w:color="auto" w:fill="FFFFFF"/>
        <w:spacing w:after="150" w:line="315" w:lineRule="atLeast"/>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333333"/>
          <w:sz w:val="28"/>
          <w:szCs w:val="28"/>
          <w:lang w:bidi="ta-IN"/>
        </w:rPr>
        <w:t>If the multimedia systems are supported by multiuser system, then we call those multimedia systems as distributed multimedia systems.</w:t>
      </w:r>
    </w:p>
    <w:p w14:paraId="1CEFCA7F" w14:textId="36381F69" w:rsidR="004154AC" w:rsidRPr="004154AC" w:rsidRDefault="004154AC" w:rsidP="004154AC">
      <w:pPr>
        <w:shd w:val="clear" w:color="auto" w:fill="FFFFFF"/>
        <w:spacing w:after="150" w:line="315" w:lineRule="atLeast"/>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333333"/>
          <w:sz w:val="28"/>
          <w:szCs w:val="28"/>
          <w:lang w:bidi="ta-IN"/>
        </w:rPr>
        <w:t> A multi user system designed to support multimedia applications for a large number of users consists of a number of system components. A typical multimedia application environment consists of the following components:</w:t>
      </w:r>
    </w:p>
    <w:p w14:paraId="27F1FCC4" w14:textId="26F9C803"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D72F29">
        <w:rPr>
          <w:rFonts w:ascii="Times New Roman" w:eastAsia="Times New Roman" w:hAnsi="Times New Roman" w:cs="Times New Roman"/>
          <w:color w:val="333333"/>
          <w:sz w:val="28"/>
          <w:szCs w:val="28"/>
          <w:lang w:bidi="ta-IN"/>
        </w:rPr>
        <w:t xml:space="preserve">1. </w:t>
      </w:r>
      <w:r w:rsidRPr="004154AC">
        <w:rPr>
          <w:rFonts w:ascii="Times New Roman" w:eastAsia="Times New Roman" w:hAnsi="Times New Roman" w:cs="Times New Roman"/>
          <w:color w:val="333333"/>
          <w:sz w:val="28"/>
          <w:szCs w:val="28"/>
          <w:lang w:bidi="ta-IN"/>
        </w:rPr>
        <w:t>Application software.</w:t>
      </w:r>
    </w:p>
    <w:p w14:paraId="097AC412" w14:textId="77777777"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2.     </w:t>
      </w:r>
      <w:r w:rsidRPr="004154AC">
        <w:rPr>
          <w:rFonts w:ascii="Times New Roman" w:eastAsia="Times New Roman" w:hAnsi="Times New Roman" w:cs="Times New Roman"/>
          <w:color w:val="333333"/>
          <w:sz w:val="28"/>
          <w:szCs w:val="28"/>
          <w:lang w:bidi="ta-IN"/>
        </w:rPr>
        <w:t>Container object store.</w:t>
      </w:r>
    </w:p>
    <w:p w14:paraId="45C0AA59" w14:textId="77777777"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3.     </w:t>
      </w:r>
      <w:r w:rsidRPr="004154AC">
        <w:rPr>
          <w:rFonts w:ascii="Times New Roman" w:eastAsia="Times New Roman" w:hAnsi="Times New Roman" w:cs="Times New Roman"/>
          <w:color w:val="333333"/>
          <w:sz w:val="28"/>
          <w:szCs w:val="28"/>
          <w:lang w:bidi="ta-IN"/>
        </w:rPr>
        <w:t>Image and still video store.</w:t>
      </w:r>
    </w:p>
    <w:p w14:paraId="0B5400EF" w14:textId="77777777"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4.     </w:t>
      </w:r>
      <w:r w:rsidRPr="004154AC">
        <w:rPr>
          <w:rFonts w:ascii="Times New Roman" w:eastAsia="Times New Roman" w:hAnsi="Times New Roman" w:cs="Times New Roman"/>
          <w:color w:val="333333"/>
          <w:sz w:val="28"/>
          <w:szCs w:val="28"/>
          <w:lang w:bidi="ta-IN"/>
        </w:rPr>
        <w:t>Audio and video component store.</w:t>
      </w:r>
    </w:p>
    <w:p w14:paraId="30B49A2E" w14:textId="77777777"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5.     </w:t>
      </w:r>
      <w:r w:rsidRPr="004154AC">
        <w:rPr>
          <w:rFonts w:ascii="Times New Roman" w:eastAsia="Times New Roman" w:hAnsi="Times New Roman" w:cs="Times New Roman"/>
          <w:color w:val="333333"/>
          <w:sz w:val="28"/>
          <w:szCs w:val="28"/>
          <w:lang w:bidi="ta-IN"/>
        </w:rPr>
        <w:t>Object directory service agent.</w:t>
      </w:r>
    </w:p>
    <w:p w14:paraId="1B8BA9E2" w14:textId="77777777"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6.     </w:t>
      </w:r>
      <w:r w:rsidRPr="004154AC">
        <w:rPr>
          <w:rFonts w:ascii="Times New Roman" w:eastAsia="Times New Roman" w:hAnsi="Times New Roman" w:cs="Times New Roman"/>
          <w:color w:val="333333"/>
          <w:sz w:val="28"/>
          <w:szCs w:val="28"/>
          <w:lang w:bidi="ta-IN"/>
        </w:rPr>
        <w:t>component service agent.</w:t>
      </w:r>
    </w:p>
    <w:p w14:paraId="58010E67" w14:textId="77777777"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7.     </w:t>
      </w:r>
      <w:r w:rsidRPr="004154AC">
        <w:rPr>
          <w:rFonts w:ascii="Times New Roman" w:eastAsia="Times New Roman" w:hAnsi="Times New Roman" w:cs="Times New Roman"/>
          <w:color w:val="333333"/>
          <w:sz w:val="28"/>
          <w:szCs w:val="28"/>
          <w:lang w:bidi="ta-IN"/>
        </w:rPr>
        <w:t>User interface and service agent.</w:t>
      </w:r>
    </w:p>
    <w:p w14:paraId="3B927450" w14:textId="77777777" w:rsidR="004154AC" w:rsidRPr="004154AC" w:rsidRDefault="004154AC" w:rsidP="004154AC">
      <w:pPr>
        <w:shd w:val="clear" w:color="auto" w:fill="FFFFFF"/>
        <w:spacing w:after="0" w:line="315" w:lineRule="atLeast"/>
        <w:ind w:left="720" w:hanging="353"/>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8.     </w:t>
      </w:r>
      <w:r w:rsidRPr="004154AC">
        <w:rPr>
          <w:rFonts w:ascii="Times New Roman" w:eastAsia="Times New Roman" w:hAnsi="Times New Roman" w:cs="Times New Roman"/>
          <w:color w:val="333333"/>
          <w:sz w:val="28"/>
          <w:szCs w:val="28"/>
          <w:lang w:bidi="ta-IN"/>
        </w:rPr>
        <w:t>Networks (LAN and WAN).</w:t>
      </w:r>
    </w:p>
    <w:p w14:paraId="7C84F44E" w14:textId="77777777" w:rsidR="004154AC" w:rsidRPr="004154AC" w:rsidRDefault="004154AC" w:rsidP="004154AC">
      <w:pPr>
        <w:shd w:val="clear" w:color="auto" w:fill="FFFFFF"/>
        <w:spacing w:after="0" w:line="315" w:lineRule="atLeast"/>
        <w:jc w:val="both"/>
        <w:rPr>
          <w:rFonts w:ascii="Times New Roman" w:eastAsia="Times New Roman" w:hAnsi="Times New Roman" w:cs="Times New Roman"/>
          <w:color w:val="333333"/>
          <w:sz w:val="28"/>
          <w:szCs w:val="28"/>
          <w:lang w:bidi="ta-IN"/>
        </w:rPr>
      </w:pPr>
      <w:r w:rsidRPr="004154AC">
        <w:rPr>
          <w:rFonts w:ascii="Times New Roman" w:eastAsia="Times New Roman" w:hAnsi="Times New Roman" w:cs="Times New Roman"/>
          <w:color w:val="737173"/>
          <w:sz w:val="28"/>
          <w:szCs w:val="28"/>
          <w:lang w:bidi="ta-IN"/>
        </w:rPr>
        <w:t> </w:t>
      </w:r>
    </w:p>
    <w:p w14:paraId="75FDA402" w14:textId="7684F28B" w:rsidR="004154AC" w:rsidRPr="00D72F29" w:rsidRDefault="00AC25E6" w:rsidP="00B470E8">
      <w:pPr>
        <w:rPr>
          <w:rFonts w:ascii="Times New Roman" w:hAnsi="Times New Roman" w:cs="Times New Roman"/>
          <w:b/>
          <w:bCs/>
          <w:sz w:val="28"/>
          <w:szCs w:val="28"/>
        </w:rPr>
      </w:pPr>
      <w:r w:rsidRPr="00D72F29">
        <w:rPr>
          <w:rFonts w:ascii="Times New Roman" w:hAnsi="Times New Roman" w:cs="Times New Roman"/>
          <w:noProof/>
          <w:sz w:val="28"/>
          <w:szCs w:val="28"/>
        </w:rPr>
        <w:lastRenderedPageBreak/>
        <w:drawing>
          <wp:inline distT="0" distB="0" distL="0" distR="0" wp14:anchorId="719D48AD" wp14:editId="351EB7FB">
            <wp:extent cx="6115050" cy="4586288"/>
            <wp:effectExtent l="0" t="0" r="0" b="5080"/>
            <wp:docPr id="2" name="Picture 2" descr="APPLICATIONS OF DMMS&#10;DIGITAL LIBRARIES&#10;DISTANCE LEARNING&#10;CONFERENC&#10;E AUDIO STREAMING&#10;VIDEO STREAMING&#10;E-&#10;COMMERCEAND&#10;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image-14" descr="APPLICATIONS OF DMMS&#10;DIGITAL LIBRARIES&#10;DISTANCE LEARNING&#10;CONFERENC&#10;E AUDIO STREAMING&#10;VIDEO STREAMING&#10;E-&#10;COMMERCEAND&#10;M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208" cy="4590906"/>
                    </a:xfrm>
                    <a:prstGeom prst="rect">
                      <a:avLst/>
                    </a:prstGeom>
                    <a:noFill/>
                    <a:ln>
                      <a:noFill/>
                    </a:ln>
                  </pic:spPr>
                </pic:pic>
              </a:graphicData>
            </a:graphic>
          </wp:inline>
        </w:drawing>
      </w:r>
    </w:p>
    <w:p w14:paraId="11497FCE" w14:textId="77777777" w:rsidR="0039099E" w:rsidRPr="0039099E" w:rsidRDefault="0039099E" w:rsidP="0039099E">
      <w:pPr>
        <w:spacing w:before="100" w:beforeAutospacing="1" w:after="100" w:afterAutospacing="1" w:line="240" w:lineRule="auto"/>
        <w:outlineLvl w:val="1"/>
        <w:rPr>
          <w:rFonts w:ascii="Times New Roman" w:eastAsia="Times New Roman" w:hAnsi="Times New Roman" w:cs="Times New Roman"/>
          <w:b/>
          <w:bCs/>
          <w:sz w:val="28"/>
          <w:szCs w:val="28"/>
          <w:lang w:bidi="ta-IN"/>
        </w:rPr>
      </w:pPr>
      <w:r w:rsidRPr="0039099E">
        <w:rPr>
          <w:rFonts w:ascii="Times New Roman" w:eastAsia="Times New Roman" w:hAnsi="Times New Roman" w:cs="Times New Roman"/>
          <w:b/>
          <w:bCs/>
          <w:sz w:val="28"/>
          <w:szCs w:val="28"/>
          <w:lang w:bidi="ta-IN"/>
        </w:rPr>
        <w:t>Applications of Multimedia Database</w:t>
      </w:r>
    </w:p>
    <w:p w14:paraId="4BB8B9CF" w14:textId="77777777" w:rsidR="0039099E" w:rsidRPr="0039099E" w:rsidRDefault="0039099E" w:rsidP="0039099E">
      <w:pPr>
        <w:spacing w:before="100" w:beforeAutospacing="1" w:after="100" w:afterAutospacing="1" w:line="240" w:lineRule="auto"/>
        <w:rPr>
          <w:rFonts w:ascii="Times New Roman" w:eastAsia="Times New Roman" w:hAnsi="Times New Roman" w:cs="Times New Roman"/>
          <w:sz w:val="28"/>
          <w:szCs w:val="28"/>
          <w:lang w:bidi="ta-IN"/>
        </w:rPr>
      </w:pPr>
      <w:r w:rsidRPr="0039099E">
        <w:rPr>
          <w:rFonts w:ascii="Times New Roman" w:eastAsia="Times New Roman" w:hAnsi="Times New Roman" w:cs="Times New Roman"/>
          <w:sz w:val="28"/>
          <w:szCs w:val="28"/>
          <w:lang w:bidi="ta-IN"/>
        </w:rPr>
        <w:t>As discussed, there are many applications of a multimedia database. Some of the main applications include:</w:t>
      </w:r>
    </w:p>
    <w:p w14:paraId="08BD07FA" w14:textId="77777777" w:rsidR="0039099E" w:rsidRPr="0039099E" w:rsidRDefault="0039099E" w:rsidP="0039099E">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39099E">
        <w:rPr>
          <w:rFonts w:ascii="Times New Roman" w:eastAsia="Times New Roman" w:hAnsi="Times New Roman" w:cs="Times New Roman"/>
          <w:b/>
          <w:bCs/>
          <w:sz w:val="28"/>
          <w:szCs w:val="28"/>
          <w:lang w:bidi="ta-IN"/>
        </w:rPr>
        <w:t>Documents and record management:</w:t>
      </w:r>
      <w:r w:rsidRPr="0039099E">
        <w:rPr>
          <w:rFonts w:ascii="Times New Roman" w:eastAsia="Times New Roman" w:hAnsi="Times New Roman" w:cs="Times New Roman"/>
          <w:sz w:val="28"/>
          <w:szCs w:val="28"/>
          <w:lang w:bidi="ta-IN"/>
        </w:rPr>
        <w:t> Multimedia databases are used in industries that require a large set of documentation and records, like the insurance claim industry, etc.</w:t>
      </w:r>
    </w:p>
    <w:p w14:paraId="56E7CA20" w14:textId="77777777" w:rsidR="0039099E" w:rsidRPr="0039099E" w:rsidRDefault="0039099E" w:rsidP="0039099E">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39099E">
        <w:rPr>
          <w:rFonts w:ascii="Times New Roman" w:eastAsia="Times New Roman" w:hAnsi="Times New Roman" w:cs="Times New Roman"/>
          <w:b/>
          <w:bCs/>
          <w:sz w:val="28"/>
          <w:szCs w:val="28"/>
          <w:lang w:bidi="ta-IN"/>
        </w:rPr>
        <w:t>Education:</w:t>
      </w:r>
      <w:r w:rsidRPr="0039099E">
        <w:rPr>
          <w:rFonts w:ascii="Times New Roman" w:eastAsia="Times New Roman" w:hAnsi="Times New Roman" w:cs="Times New Roman"/>
          <w:sz w:val="28"/>
          <w:szCs w:val="28"/>
          <w:lang w:bidi="ta-IN"/>
        </w:rPr>
        <w:t> As multimedia data provides an interactive way to represent data, a multimedia database can act as an effective knowledge dissemination tool. These applications include the use of multimedia datasets in digital libraries and computer-aided learning software.</w:t>
      </w:r>
    </w:p>
    <w:p w14:paraId="15421255" w14:textId="77777777" w:rsidR="0039099E" w:rsidRPr="0039099E" w:rsidRDefault="0039099E" w:rsidP="0039099E">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39099E">
        <w:rPr>
          <w:rFonts w:ascii="Times New Roman" w:eastAsia="Times New Roman" w:hAnsi="Times New Roman" w:cs="Times New Roman"/>
          <w:b/>
          <w:bCs/>
          <w:sz w:val="28"/>
          <w:szCs w:val="28"/>
          <w:lang w:bidi="ta-IN"/>
        </w:rPr>
        <w:t>Marketing and Entertainment:</w:t>
      </w:r>
      <w:r w:rsidRPr="0039099E">
        <w:rPr>
          <w:rFonts w:ascii="Times New Roman" w:eastAsia="Times New Roman" w:hAnsi="Times New Roman" w:cs="Times New Roman"/>
          <w:sz w:val="28"/>
          <w:szCs w:val="28"/>
          <w:lang w:bidi="ta-IN"/>
        </w:rPr>
        <w:t> A Multimedia database can act as a data provider for entertainment applications like video-on-demand apps, news-on-demand apps, etc. It can provide multimedia data for advertisements and digital marketing processes.</w:t>
      </w:r>
    </w:p>
    <w:p w14:paraId="22C5FF27" w14:textId="700AB14D" w:rsidR="0039099E" w:rsidRPr="00D72F29" w:rsidRDefault="0039099E" w:rsidP="0039099E">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39099E">
        <w:rPr>
          <w:rFonts w:ascii="Times New Roman" w:eastAsia="Times New Roman" w:hAnsi="Times New Roman" w:cs="Times New Roman"/>
          <w:b/>
          <w:bCs/>
          <w:sz w:val="28"/>
          <w:szCs w:val="28"/>
          <w:lang w:bidi="ta-IN"/>
        </w:rPr>
        <w:lastRenderedPageBreak/>
        <w:t>Real-time Monitoring:</w:t>
      </w:r>
      <w:r w:rsidRPr="0039099E">
        <w:rPr>
          <w:rFonts w:ascii="Times New Roman" w:eastAsia="Times New Roman" w:hAnsi="Times New Roman" w:cs="Times New Roman"/>
          <w:sz w:val="28"/>
          <w:szCs w:val="28"/>
          <w:lang w:bidi="ta-IN"/>
        </w:rPr>
        <w:t> Combining various software tools with a multimedia database can allow us to monitor and manage multimedia data in real time. For example, a geographic information system (GIS) makes use of multimedia databases to analyze and visualize geographical multimedia data in real time.</w:t>
      </w:r>
    </w:p>
    <w:p w14:paraId="0220C479" w14:textId="77777777" w:rsidR="00D72F29" w:rsidRPr="00D72F29" w:rsidRDefault="00D72F29" w:rsidP="00D72F29">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D72F29">
        <w:rPr>
          <w:rFonts w:ascii="Times New Roman" w:eastAsia="Times New Roman" w:hAnsi="Times New Roman" w:cs="Times New Roman"/>
          <w:sz w:val="28"/>
          <w:szCs w:val="28"/>
          <w:lang w:bidi="ta-IN"/>
        </w:rPr>
        <w:t>Marketing</w:t>
      </w:r>
    </w:p>
    <w:p w14:paraId="3E1E0A42" w14:textId="77777777" w:rsidR="00D72F29" w:rsidRPr="00D72F29" w:rsidRDefault="00D72F29" w:rsidP="00D72F29">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D72F29">
        <w:rPr>
          <w:rFonts w:ascii="Times New Roman" w:eastAsia="Times New Roman" w:hAnsi="Times New Roman" w:cs="Times New Roman"/>
          <w:sz w:val="28"/>
          <w:szCs w:val="28"/>
          <w:lang w:bidi="ta-IN"/>
        </w:rPr>
        <w:t>Advertisement</w:t>
      </w:r>
    </w:p>
    <w:p w14:paraId="217C5794" w14:textId="77777777" w:rsidR="00D72F29" w:rsidRPr="00D72F29" w:rsidRDefault="00D72F29" w:rsidP="00D72F29">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D72F29">
        <w:rPr>
          <w:rFonts w:ascii="Times New Roman" w:eastAsia="Times New Roman" w:hAnsi="Times New Roman" w:cs="Times New Roman"/>
          <w:sz w:val="28"/>
          <w:szCs w:val="28"/>
          <w:lang w:bidi="ta-IN"/>
        </w:rPr>
        <w:t>Retailing</w:t>
      </w:r>
    </w:p>
    <w:p w14:paraId="3A388BD4" w14:textId="77777777" w:rsidR="00D72F29" w:rsidRPr="00D72F29" w:rsidRDefault="00D72F29" w:rsidP="00D72F29">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D72F29">
        <w:rPr>
          <w:rFonts w:ascii="Times New Roman" w:eastAsia="Times New Roman" w:hAnsi="Times New Roman" w:cs="Times New Roman"/>
          <w:sz w:val="28"/>
          <w:szCs w:val="28"/>
          <w:lang w:bidi="ta-IN"/>
        </w:rPr>
        <w:t>Entertainment</w:t>
      </w:r>
    </w:p>
    <w:p w14:paraId="26590D4C" w14:textId="77777777" w:rsidR="00D72F29" w:rsidRPr="00D72F29" w:rsidRDefault="00D72F29" w:rsidP="00D72F29">
      <w:pPr>
        <w:numPr>
          <w:ilvl w:val="0"/>
          <w:numId w:val="1"/>
        </w:numPr>
        <w:spacing w:before="100" w:beforeAutospacing="1" w:after="100" w:afterAutospacing="1" w:line="240" w:lineRule="auto"/>
        <w:rPr>
          <w:rFonts w:ascii="Times New Roman" w:eastAsia="Times New Roman" w:hAnsi="Times New Roman" w:cs="Times New Roman"/>
          <w:sz w:val="28"/>
          <w:szCs w:val="28"/>
          <w:lang w:bidi="ta-IN"/>
        </w:rPr>
      </w:pPr>
      <w:r w:rsidRPr="00D72F29">
        <w:rPr>
          <w:rFonts w:ascii="Times New Roman" w:eastAsia="Times New Roman" w:hAnsi="Times New Roman" w:cs="Times New Roman"/>
          <w:sz w:val="28"/>
          <w:szCs w:val="28"/>
          <w:lang w:bidi="ta-IN"/>
        </w:rPr>
        <w:t>Travel</w:t>
      </w:r>
    </w:p>
    <w:p w14:paraId="6540D453" w14:textId="77777777" w:rsidR="00D72F29" w:rsidRPr="0039099E" w:rsidRDefault="00D72F29" w:rsidP="00D72F29">
      <w:pPr>
        <w:spacing w:before="100" w:beforeAutospacing="1" w:after="100" w:afterAutospacing="1" w:line="240" w:lineRule="auto"/>
        <w:rPr>
          <w:rFonts w:ascii="Times New Roman" w:eastAsia="Times New Roman" w:hAnsi="Times New Roman" w:cs="Times New Roman"/>
          <w:sz w:val="28"/>
          <w:szCs w:val="28"/>
          <w:lang w:bidi="ta-IN"/>
        </w:rPr>
      </w:pPr>
    </w:p>
    <w:p w14:paraId="4F0B55F1" w14:textId="1FEBE3AD" w:rsidR="0039099E" w:rsidRPr="00D72F29" w:rsidRDefault="0039099E" w:rsidP="00B470E8">
      <w:pPr>
        <w:rPr>
          <w:rFonts w:ascii="Times New Roman" w:hAnsi="Times New Roman" w:cs="Times New Roman"/>
          <w:b/>
          <w:bCs/>
          <w:sz w:val="28"/>
          <w:szCs w:val="28"/>
        </w:rPr>
      </w:pPr>
      <w:r w:rsidRPr="00D72F29">
        <w:rPr>
          <w:rFonts w:ascii="Times New Roman" w:hAnsi="Times New Roman" w:cs="Times New Roman"/>
          <w:b/>
          <w:bCs/>
          <w:sz w:val="28"/>
          <w:szCs w:val="28"/>
        </w:rPr>
        <w:t>MMDBS:</w:t>
      </w:r>
    </w:p>
    <w:p w14:paraId="6AE09C11" w14:textId="07E715EE" w:rsidR="00D72F29" w:rsidRPr="00D72F29" w:rsidRDefault="00D72F29" w:rsidP="00B470E8">
      <w:pPr>
        <w:rPr>
          <w:rFonts w:ascii="Times New Roman" w:hAnsi="Times New Roman" w:cs="Times New Roman"/>
          <w:color w:val="273239"/>
          <w:spacing w:val="2"/>
          <w:sz w:val="28"/>
          <w:szCs w:val="28"/>
          <w:shd w:val="clear" w:color="auto" w:fill="FFFFFF"/>
        </w:rPr>
      </w:pPr>
      <w:r w:rsidRPr="00D72F29">
        <w:rPr>
          <w:rFonts w:ascii="Times New Roman" w:hAnsi="Times New Roman" w:cs="Times New Roman"/>
          <w:color w:val="273239"/>
          <w:spacing w:val="2"/>
          <w:sz w:val="28"/>
          <w:szCs w:val="28"/>
          <w:shd w:val="clear" w:color="auto" w:fill="FFFFFF"/>
        </w:rPr>
        <w:t xml:space="preserve">Multimedia database is the collection of interrelated multimedia data that includes text, graphics (sketches, drawings), images, animations, video, audio </w:t>
      </w:r>
      <w:proofErr w:type="spellStart"/>
      <w:r w:rsidRPr="00D72F29">
        <w:rPr>
          <w:rFonts w:ascii="Times New Roman" w:hAnsi="Times New Roman" w:cs="Times New Roman"/>
          <w:color w:val="273239"/>
          <w:spacing w:val="2"/>
          <w:sz w:val="28"/>
          <w:szCs w:val="28"/>
          <w:shd w:val="clear" w:color="auto" w:fill="FFFFFF"/>
        </w:rPr>
        <w:t>etc</w:t>
      </w:r>
      <w:proofErr w:type="spellEnd"/>
      <w:r w:rsidRPr="00D72F29">
        <w:rPr>
          <w:rFonts w:ascii="Times New Roman" w:hAnsi="Times New Roman" w:cs="Times New Roman"/>
          <w:color w:val="273239"/>
          <w:spacing w:val="2"/>
          <w:sz w:val="28"/>
          <w:szCs w:val="28"/>
          <w:shd w:val="clear" w:color="auto" w:fill="FFFFFF"/>
        </w:rPr>
        <w:t xml:space="preserve"> and have vast amounts of multisource multimedia data. The framework that manages different types of multimedia data which can be stored, delivered and utilized in different ways is known as multimedia database management system. There are three classes of the multimedia database which includes static media, dynamic media and dimensional media.</w:t>
      </w:r>
    </w:p>
    <w:p w14:paraId="4B652CCF" w14:textId="77777777" w:rsidR="0039099E" w:rsidRPr="00D72F29" w:rsidRDefault="0039099E" w:rsidP="0039099E">
      <w:pPr>
        <w:rPr>
          <w:rFonts w:ascii="Times New Roman" w:hAnsi="Times New Roman" w:cs="Times New Roman"/>
          <w:b/>
          <w:bCs/>
          <w:sz w:val="28"/>
          <w:szCs w:val="28"/>
        </w:rPr>
      </w:pPr>
      <w:r w:rsidRPr="00D72F29">
        <w:rPr>
          <w:rFonts w:ascii="Times New Roman" w:hAnsi="Times New Roman" w:cs="Times New Roman"/>
          <w:b/>
          <w:bCs/>
          <w:sz w:val="28"/>
          <w:szCs w:val="28"/>
        </w:rPr>
        <w:t>Types of Multimedia Database</w:t>
      </w:r>
    </w:p>
    <w:p w14:paraId="0374DE57" w14:textId="77777777" w:rsidR="0039099E" w:rsidRPr="00D72F29" w:rsidRDefault="0039099E" w:rsidP="0039099E">
      <w:pPr>
        <w:rPr>
          <w:rFonts w:ascii="Times New Roman" w:hAnsi="Times New Roman" w:cs="Times New Roman"/>
          <w:sz w:val="28"/>
          <w:szCs w:val="28"/>
        </w:rPr>
      </w:pPr>
      <w:r w:rsidRPr="00D72F29">
        <w:rPr>
          <w:rFonts w:ascii="Times New Roman" w:hAnsi="Times New Roman" w:cs="Times New Roman"/>
          <w:sz w:val="28"/>
          <w:szCs w:val="28"/>
        </w:rPr>
        <w:t>Based on the type of multimedia data it stores, the multimedia database is categorized into three types:</w:t>
      </w:r>
    </w:p>
    <w:p w14:paraId="64DB1CEA" w14:textId="5FF7932B" w:rsidR="0039099E" w:rsidRPr="00D72F29" w:rsidRDefault="0039099E" w:rsidP="00D72F29">
      <w:pPr>
        <w:pStyle w:val="ListParagraph"/>
        <w:numPr>
          <w:ilvl w:val="0"/>
          <w:numId w:val="3"/>
        </w:numPr>
        <w:rPr>
          <w:rFonts w:ascii="Times New Roman" w:hAnsi="Times New Roman" w:cs="Times New Roman"/>
          <w:b/>
          <w:bCs/>
          <w:sz w:val="28"/>
          <w:szCs w:val="28"/>
        </w:rPr>
      </w:pPr>
      <w:r w:rsidRPr="00D72F29">
        <w:rPr>
          <w:rFonts w:ascii="Times New Roman" w:hAnsi="Times New Roman" w:cs="Times New Roman"/>
          <w:b/>
          <w:bCs/>
          <w:sz w:val="28"/>
          <w:szCs w:val="28"/>
        </w:rPr>
        <w:t xml:space="preserve">Static media: </w:t>
      </w:r>
      <w:r w:rsidRPr="00D72F29">
        <w:rPr>
          <w:rFonts w:ascii="Times New Roman" w:hAnsi="Times New Roman" w:cs="Times New Roman"/>
          <w:sz w:val="28"/>
          <w:szCs w:val="28"/>
        </w:rPr>
        <w:t>These multimedia datasets are specifically used for static media objects, i.e., those objects which are independent of time constraints, such as images and graphic objects.</w:t>
      </w:r>
    </w:p>
    <w:p w14:paraId="44F11BB8" w14:textId="77777777" w:rsidR="0039099E" w:rsidRPr="00D72F29" w:rsidRDefault="0039099E" w:rsidP="00D72F29">
      <w:pPr>
        <w:pStyle w:val="ListParagraph"/>
        <w:numPr>
          <w:ilvl w:val="0"/>
          <w:numId w:val="3"/>
        </w:numPr>
        <w:rPr>
          <w:rFonts w:ascii="Times New Roman" w:hAnsi="Times New Roman" w:cs="Times New Roman"/>
          <w:sz w:val="28"/>
          <w:szCs w:val="28"/>
        </w:rPr>
      </w:pPr>
      <w:r w:rsidRPr="00D72F29">
        <w:rPr>
          <w:rFonts w:ascii="Times New Roman" w:hAnsi="Times New Roman" w:cs="Times New Roman"/>
          <w:b/>
          <w:bCs/>
          <w:sz w:val="28"/>
          <w:szCs w:val="28"/>
        </w:rPr>
        <w:t xml:space="preserve">Dynamic media: </w:t>
      </w:r>
      <w:r w:rsidRPr="00D72F29">
        <w:rPr>
          <w:rFonts w:ascii="Times New Roman" w:hAnsi="Times New Roman" w:cs="Times New Roman"/>
          <w:sz w:val="28"/>
          <w:szCs w:val="28"/>
        </w:rPr>
        <w:t>These datasets are used to store dynamic forms of media content, i.e., those multimedia data elements which are time-dependent, like audio data, video data, and animations.</w:t>
      </w:r>
    </w:p>
    <w:p w14:paraId="648FF760" w14:textId="20DA3E75" w:rsidR="0039099E" w:rsidRPr="00D72F29" w:rsidRDefault="0039099E" w:rsidP="00D72F29">
      <w:pPr>
        <w:pStyle w:val="ListParagraph"/>
        <w:numPr>
          <w:ilvl w:val="0"/>
          <w:numId w:val="3"/>
        </w:numPr>
        <w:rPr>
          <w:rFonts w:ascii="Times New Roman" w:hAnsi="Times New Roman" w:cs="Times New Roman"/>
          <w:sz w:val="28"/>
          <w:szCs w:val="28"/>
        </w:rPr>
      </w:pPr>
      <w:r w:rsidRPr="00D72F29">
        <w:rPr>
          <w:rFonts w:ascii="Times New Roman" w:hAnsi="Times New Roman" w:cs="Times New Roman"/>
          <w:b/>
          <w:bCs/>
          <w:sz w:val="28"/>
          <w:szCs w:val="28"/>
        </w:rPr>
        <w:t xml:space="preserve">Dimensional media: </w:t>
      </w:r>
      <w:r w:rsidRPr="00D72F29">
        <w:rPr>
          <w:rFonts w:ascii="Times New Roman" w:hAnsi="Times New Roman" w:cs="Times New Roman"/>
          <w:sz w:val="28"/>
          <w:szCs w:val="28"/>
        </w:rPr>
        <w:t>Dimensional multimedia datasets are typically used in Computer-Aided Drafting programs. These operate on 3D multimedia data and include various formats used by image and video editing applications.</w:t>
      </w:r>
    </w:p>
    <w:p w14:paraId="489368C4" w14:textId="77777777" w:rsidR="00D72F29" w:rsidRDefault="00D72F29" w:rsidP="0039099E">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bidi="ta-IN"/>
        </w:rPr>
      </w:pPr>
    </w:p>
    <w:p w14:paraId="2867F1C0" w14:textId="77777777" w:rsidR="00D72F29" w:rsidRDefault="00D72F29" w:rsidP="0039099E">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bidi="ta-IN"/>
        </w:rPr>
      </w:pPr>
    </w:p>
    <w:p w14:paraId="6C4E6F8F" w14:textId="77777777" w:rsidR="00D72F29" w:rsidRDefault="00D72F29" w:rsidP="0039099E">
      <w:pPr>
        <w:shd w:val="clear" w:color="auto" w:fill="FFFFFF"/>
        <w:spacing w:after="0" w:line="240" w:lineRule="auto"/>
        <w:rPr>
          <w:rFonts w:ascii="Times New Roman" w:eastAsia="Times New Roman" w:hAnsi="Times New Roman" w:cs="Times New Roman"/>
          <w:b/>
          <w:bCs/>
          <w:color w:val="000000"/>
          <w:sz w:val="28"/>
          <w:szCs w:val="28"/>
          <w:bdr w:val="none" w:sz="0" w:space="0" w:color="auto" w:frame="1"/>
          <w:lang w:bidi="ta-IN"/>
        </w:rPr>
      </w:pPr>
    </w:p>
    <w:p w14:paraId="33E6CAE4" w14:textId="36B22BFE" w:rsidR="0039099E" w:rsidRPr="0039099E" w:rsidRDefault="0039099E" w:rsidP="0039099E">
      <w:pPr>
        <w:shd w:val="clear" w:color="auto" w:fill="FFFFFF"/>
        <w:spacing w:after="0" w:line="240" w:lineRule="auto"/>
        <w:rPr>
          <w:rFonts w:ascii="Times New Roman" w:eastAsia="Times New Roman" w:hAnsi="Times New Roman" w:cs="Times New Roman"/>
          <w:color w:val="000000"/>
          <w:sz w:val="28"/>
          <w:szCs w:val="28"/>
          <w:lang w:bidi="ta-IN"/>
        </w:rPr>
      </w:pPr>
      <w:r w:rsidRPr="0039099E">
        <w:rPr>
          <w:rFonts w:ascii="Times New Roman" w:eastAsia="Times New Roman" w:hAnsi="Times New Roman" w:cs="Times New Roman"/>
          <w:b/>
          <w:bCs/>
          <w:color w:val="000000"/>
          <w:sz w:val="28"/>
          <w:szCs w:val="28"/>
          <w:bdr w:val="none" w:sz="0" w:space="0" w:color="auto" w:frame="1"/>
          <w:lang w:bidi="ta-IN"/>
        </w:rPr>
        <w:lastRenderedPageBreak/>
        <w:t>The contents of a multimedia database management system can be:</w:t>
      </w:r>
    </w:p>
    <w:p w14:paraId="38025B21" w14:textId="77777777" w:rsidR="0039099E" w:rsidRPr="0039099E" w:rsidRDefault="0039099E" w:rsidP="0039099E">
      <w:pPr>
        <w:numPr>
          <w:ilvl w:val="0"/>
          <w:numId w:val="2"/>
        </w:numPr>
        <w:shd w:val="clear" w:color="auto" w:fill="FFFFFF"/>
        <w:spacing w:after="0" w:line="240" w:lineRule="auto"/>
        <w:rPr>
          <w:rFonts w:ascii="Times New Roman" w:eastAsia="Times New Roman" w:hAnsi="Times New Roman" w:cs="Times New Roman"/>
          <w:color w:val="000000"/>
          <w:sz w:val="28"/>
          <w:szCs w:val="28"/>
          <w:lang w:bidi="ta-IN"/>
        </w:rPr>
      </w:pPr>
      <w:r w:rsidRPr="0039099E">
        <w:rPr>
          <w:rFonts w:ascii="Times New Roman" w:eastAsia="Times New Roman" w:hAnsi="Times New Roman" w:cs="Times New Roman"/>
          <w:b/>
          <w:bCs/>
          <w:color w:val="000000"/>
          <w:sz w:val="28"/>
          <w:szCs w:val="28"/>
          <w:bdr w:val="none" w:sz="0" w:space="0" w:color="auto" w:frame="1"/>
          <w:lang w:bidi="ta-IN"/>
        </w:rPr>
        <w:t>Media data:</w:t>
      </w:r>
      <w:r w:rsidRPr="0039099E">
        <w:rPr>
          <w:rFonts w:ascii="Times New Roman" w:eastAsia="Times New Roman" w:hAnsi="Times New Roman" w:cs="Times New Roman"/>
          <w:color w:val="000000"/>
          <w:sz w:val="28"/>
          <w:szCs w:val="28"/>
          <w:lang w:bidi="ta-IN"/>
        </w:rPr>
        <w:t> It is the actual data which represents an object.</w:t>
      </w:r>
    </w:p>
    <w:p w14:paraId="4D6ED3B5" w14:textId="77777777" w:rsidR="0039099E" w:rsidRPr="0039099E" w:rsidRDefault="0039099E" w:rsidP="0039099E">
      <w:pPr>
        <w:numPr>
          <w:ilvl w:val="0"/>
          <w:numId w:val="2"/>
        </w:numPr>
        <w:shd w:val="clear" w:color="auto" w:fill="FFFFFF"/>
        <w:spacing w:after="0" w:line="240" w:lineRule="auto"/>
        <w:rPr>
          <w:rFonts w:ascii="Times New Roman" w:eastAsia="Times New Roman" w:hAnsi="Times New Roman" w:cs="Times New Roman"/>
          <w:color w:val="000000"/>
          <w:sz w:val="28"/>
          <w:szCs w:val="28"/>
          <w:lang w:bidi="ta-IN"/>
        </w:rPr>
      </w:pPr>
      <w:r w:rsidRPr="0039099E">
        <w:rPr>
          <w:rFonts w:ascii="Times New Roman" w:eastAsia="Times New Roman" w:hAnsi="Times New Roman" w:cs="Times New Roman"/>
          <w:b/>
          <w:bCs/>
          <w:color w:val="000000"/>
          <w:sz w:val="28"/>
          <w:szCs w:val="28"/>
          <w:bdr w:val="none" w:sz="0" w:space="0" w:color="auto" w:frame="1"/>
          <w:lang w:bidi="ta-IN"/>
        </w:rPr>
        <w:t>Media format data:</w:t>
      </w:r>
      <w:r w:rsidRPr="0039099E">
        <w:rPr>
          <w:rFonts w:ascii="Times New Roman" w:eastAsia="Times New Roman" w:hAnsi="Times New Roman" w:cs="Times New Roman"/>
          <w:color w:val="000000"/>
          <w:sz w:val="28"/>
          <w:szCs w:val="28"/>
          <w:lang w:bidi="ta-IN"/>
        </w:rPr>
        <w:t> The information such as resolution, sampling rate, encoding system, etc. about the format of the media data under consideration after is undergoes acquisition, processing, and encoding is the media format data.</w:t>
      </w:r>
    </w:p>
    <w:p w14:paraId="2FBCB4FA" w14:textId="77777777" w:rsidR="0039099E" w:rsidRPr="0039099E" w:rsidRDefault="0039099E" w:rsidP="0039099E">
      <w:pPr>
        <w:numPr>
          <w:ilvl w:val="0"/>
          <w:numId w:val="2"/>
        </w:numPr>
        <w:shd w:val="clear" w:color="auto" w:fill="FFFFFF"/>
        <w:spacing w:after="0" w:line="240" w:lineRule="auto"/>
        <w:rPr>
          <w:rFonts w:ascii="Times New Roman" w:eastAsia="Times New Roman" w:hAnsi="Times New Roman" w:cs="Times New Roman"/>
          <w:color w:val="000000"/>
          <w:sz w:val="28"/>
          <w:szCs w:val="28"/>
          <w:lang w:bidi="ta-IN"/>
        </w:rPr>
      </w:pPr>
      <w:r w:rsidRPr="0039099E">
        <w:rPr>
          <w:rFonts w:ascii="Times New Roman" w:eastAsia="Times New Roman" w:hAnsi="Times New Roman" w:cs="Times New Roman"/>
          <w:b/>
          <w:bCs/>
          <w:color w:val="000000"/>
          <w:sz w:val="28"/>
          <w:szCs w:val="28"/>
          <w:bdr w:val="none" w:sz="0" w:space="0" w:color="auto" w:frame="1"/>
          <w:lang w:bidi="ta-IN"/>
        </w:rPr>
        <w:t>Media keyword data:</w:t>
      </w:r>
      <w:r w:rsidRPr="0039099E">
        <w:rPr>
          <w:rFonts w:ascii="Times New Roman" w:eastAsia="Times New Roman" w:hAnsi="Times New Roman" w:cs="Times New Roman"/>
          <w:color w:val="000000"/>
          <w:sz w:val="28"/>
          <w:szCs w:val="28"/>
          <w:lang w:bidi="ta-IN"/>
        </w:rPr>
        <w:t> Media keyword data are the keyword description related to the generation of data. This data is also known as content descriptive data. Examples of content descriptive data are place, time, date of recording.</w:t>
      </w:r>
    </w:p>
    <w:p w14:paraId="757795B6" w14:textId="77777777" w:rsidR="0039099E" w:rsidRPr="0039099E" w:rsidRDefault="0039099E" w:rsidP="0039099E">
      <w:pPr>
        <w:numPr>
          <w:ilvl w:val="0"/>
          <w:numId w:val="2"/>
        </w:numPr>
        <w:shd w:val="clear" w:color="auto" w:fill="FFFFFF"/>
        <w:spacing w:after="0" w:line="240" w:lineRule="auto"/>
        <w:rPr>
          <w:rFonts w:ascii="Times New Roman" w:eastAsia="Times New Roman" w:hAnsi="Times New Roman" w:cs="Times New Roman"/>
          <w:color w:val="000000"/>
          <w:sz w:val="28"/>
          <w:szCs w:val="28"/>
          <w:lang w:bidi="ta-IN"/>
        </w:rPr>
      </w:pPr>
      <w:r w:rsidRPr="0039099E">
        <w:rPr>
          <w:rFonts w:ascii="Times New Roman" w:eastAsia="Times New Roman" w:hAnsi="Times New Roman" w:cs="Times New Roman"/>
          <w:b/>
          <w:bCs/>
          <w:color w:val="000000"/>
          <w:sz w:val="28"/>
          <w:szCs w:val="28"/>
          <w:bdr w:val="none" w:sz="0" w:space="0" w:color="auto" w:frame="1"/>
          <w:lang w:bidi="ta-IN"/>
        </w:rPr>
        <w:t>Media feature data:</w:t>
      </w:r>
      <w:r w:rsidRPr="0039099E">
        <w:rPr>
          <w:rFonts w:ascii="Times New Roman" w:eastAsia="Times New Roman" w:hAnsi="Times New Roman" w:cs="Times New Roman"/>
          <w:color w:val="000000"/>
          <w:sz w:val="28"/>
          <w:szCs w:val="28"/>
          <w:lang w:bidi="ta-IN"/>
        </w:rPr>
        <w:t> Media feature data contains data which is content dependent such as kind of texture, distribution of, and the different shapes present in the data.</w:t>
      </w:r>
    </w:p>
    <w:p w14:paraId="0761A5CC" w14:textId="77777777" w:rsidR="00D72F29" w:rsidRPr="00D72F29" w:rsidRDefault="00D72F29" w:rsidP="0039099E">
      <w:pPr>
        <w:rPr>
          <w:rFonts w:ascii="Times New Roman" w:hAnsi="Times New Roman" w:cs="Times New Roman"/>
          <w:sz w:val="28"/>
          <w:szCs w:val="28"/>
        </w:rPr>
      </w:pPr>
    </w:p>
    <w:p w14:paraId="4879CB47" w14:textId="63607B28" w:rsidR="00D72F29" w:rsidRPr="00D72F29" w:rsidRDefault="00D72F29" w:rsidP="0039099E">
      <w:pPr>
        <w:rPr>
          <w:rFonts w:ascii="Times New Roman" w:hAnsi="Times New Roman" w:cs="Times New Roman"/>
          <w:b/>
          <w:bCs/>
          <w:sz w:val="28"/>
          <w:szCs w:val="28"/>
        </w:rPr>
      </w:pPr>
      <w:r w:rsidRPr="00D72F29">
        <w:rPr>
          <w:rFonts w:ascii="Times New Roman" w:hAnsi="Times New Roman" w:cs="Times New Roman"/>
          <w:b/>
          <w:bCs/>
          <w:sz w:val="28"/>
          <w:szCs w:val="28"/>
        </w:rPr>
        <w:t>Advantages of</w:t>
      </w:r>
      <w:r w:rsidRPr="00D72F29">
        <w:rPr>
          <w:rFonts w:ascii="Times New Roman" w:hAnsi="Times New Roman" w:cs="Times New Roman"/>
          <w:b/>
          <w:bCs/>
          <w:sz w:val="28"/>
          <w:szCs w:val="28"/>
        </w:rPr>
        <w:t xml:space="preserve"> </w:t>
      </w:r>
      <w:r w:rsidRPr="00D72F29">
        <w:rPr>
          <w:rFonts w:ascii="Times New Roman" w:hAnsi="Times New Roman" w:cs="Times New Roman"/>
          <w:b/>
          <w:bCs/>
          <w:sz w:val="28"/>
          <w:szCs w:val="28"/>
        </w:rPr>
        <w:t>multimedia database</w:t>
      </w:r>
    </w:p>
    <w:p w14:paraId="6BFE820E" w14:textId="66E950D4" w:rsidR="00D72F29" w:rsidRPr="00D72F29" w:rsidRDefault="00D72F29" w:rsidP="0039099E">
      <w:pPr>
        <w:rPr>
          <w:rFonts w:ascii="Times New Roman" w:hAnsi="Times New Roman" w:cs="Times New Roman"/>
          <w:sz w:val="28"/>
          <w:szCs w:val="28"/>
        </w:rPr>
      </w:pPr>
      <w:r w:rsidRPr="00D72F29">
        <w:rPr>
          <w:rFonts w:ascii="Times New Roman" w:hAnsi="Times New Roman" w:cs="Times New Roman"/>
          <w:sz w:val="28"/>
          <w:szCs w:val="28"/>
        </w:rPr>
        <w:t>If we want to handle the huge database effectively, the multimedia database is our best</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choice.</w:t>
      </w:r>
    </w:p>
    <w:p w14:paraId="57B14253" w14:textId="4D503441" w:rsidR="00D72F29" w:rsidRPr="00D72F29" w:rsidRDefault="00D72F29" w:rsidP="0039099E">
      <w:pPr>
        <w:rPr>
          <w:rFonts w:ascii="Times New Roman" w:hAnsi="Times New Roman" w:cs="Times New Roman"/>
          <w:sz w:val="28"/>
          <w:szCs w:val="28"/>
        </w:rPr>
      </w:pPr>
      <w:r w:rsidRPr="00D72F29">
        <w:rPr>
          <w:rFonts w:ascii="Times New Roman" w:hAnsi="Times New Roman" w:cs="Times New Roman"/>
          <w:sz w:val="28"/>
          <w:szCs w:val="28"/>
        </w:rPr>
        <w:t>It will accelerate the development</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of multimedia apps</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in various fields, such as</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libraries system and</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teaching.</w:t>
      </w:r>
    </w:p>
    <w:p w14:paraId="2BBA4674" w14:textId="77777777" w:rsidR="00D72F29" w:rsidRPr="00D72F29" w:rsidRDefault="00D72F29" w:rsidP="0039099E">
      <w:pPr>
        <w:rPr>
          <w:rFonts w:ascii="Times New Roman" w:hAnsi="Times New Roman" w:cs="Times New Roman"/>
          <w:sz w:val="28"/>
          <w:szCs w:val="28"/>
        </w:rPr>
      </w:pPr>
      <w:r w:rsidRPr="00D72F29">
        <w:rPr>
          <w:rFonts w:ascii="Times New Roman" w:hAnsi="Times New Roman" w:cs="Times New Roman"/>
          <w:sz w:val="28"/>
          <w:szCs w:val="28"/>
        </w:rPr>
        <w:t>Multimedia databases make the lecture more interesting and vivid.</w:t>
      </w:r>
    </w:p>
    <w:p w14:paraId="04B9CC90" w14:textId="77777777" w:rsidR="00D72F29" w:rsidRPr="00D72F29" w:rsidRDefault="00D72F29" w:rsidP="0039099E">
      <w:pPr>
        <w:rPr>
          <w:rFonts w:ascii="Times New Roman" w:hAnsi="Times New Roman" w:cs="Times New Roman"/>
          <w:sz w:val="28"/>
          <w:szCs w:val="28"/>
        </w:rPr>
      </w:pPr>
      <w:r w:rsidRPr="00D72F29">
        <w:rPr>
          <w:rFonts w:ascii="Times New Roman" w:hAnsi="Times New Roman" w:cs="Times New Roman"/>
          <w:sz w:val="28"/>
          <w:szCs w:val="28"/>
        </w:rPr>
        <w:t xml:space="preserve">It supports multiple </w:t>
      </w:r>
      <w:proofErr w:type="gramStart"/>
      <w:r w:rsidRPr="00D72F29">
        <w:rPr>
          <w:rFonts w:ascii="Times New Roman" w:hAnsi="Times New Roman" w:cs="Times New Roman"/>
          <w:sz w:val="28"/>
          <w:szCs w:val="28"/>
        </w:rPr>
        <w:t>users</w:t>
      </w:r>
      <w:proofErr w:type="gramEnd"/>
      <w:r w:rsidRPr="00D72F29">
        <w:rPr>
          <w:rFonts w:ascii="Times New Roman" w:hAnsi="Times New Roman" w:cs="Times New Roman"/>
          <w:sz w:val="28"/>
          <w:szCs w:val="28"/>
        </w:rPr>
        <w:t xml:space="preserve"> operation.</w:t>
      </w:r>
    </w:p>
    <w:p w14:paraId="6F9AC653" w14:textId="6162CD6E" w:rsidR="0039099E" w:rsidRPr="00D72F29" w:rsidRDefault="00D72F29" w:rsidP="0039099E">
      <w:pPr>
        <w:rPr>
          <w:rFonts w:ascii="Times New Roman" w:hAnsi="Times New Roman" w:cs="Times New Roman"/>
          <w:sz w:val="28"/>
          <w:szCs w:val="28"/>
        </w:rPr>
      </w:pPr>
      <w:r w:rsidRPr="00D72F29">
        <w:rPr>
          <w:rFonts w:ascii="Times New Roman" w:hAnsi="Times New Roman" w:cs="Times New Roman"/>
          <w:sz w:val="28"/>
          <w:szCs w:val="28"/>
        </w:rPr>
        <w:t>It is flexible. These media</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can be</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easily switched to different</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types to fit the diffe</w:t>
      </w:r>
      <w:bookmarkStart w:id="0" w:name="_GoBack"/>
      <w:bookmarkEnd w:id="0"/>
      <w:r w:rsidRPr="00D72F29">
        <w:rPr>
          <w:rFonts w:ascii="Times New Roman" w:hAnsi="Times New Roman" w:cs="Times New Roman"/>
          <w:sz w:val="28"/>
          <w:szCs w:val="28"/>
        </w:rPr>
        <w:t>rent</w:t>
      </w:r>
      <w:r w:rsidRPr="00D72F29">
        <w:rPr>
          <w:rFonts w:ascii="Times New Roman" w:hAnsi="Times New Roman" w:cs="Times New Roman"/>
          <w:sz w:val="28"/>
          <w:szCs w:val="28"/>
        </w:rPr>
        <w:t xml:space="preserve"> </w:t>
      </w:r>
      <w:r w:rsidRPr="00D72F29">
        <w:rPr>
          <w:rFonts w:ascii="Times New Roman" w:hAnsi="Times New Roman" w:cs="Times New Roman"/>
          <w:sz w:val="28"/>
          <w:szCs w:val="28"/>
        </w:rPr>
        <w:t>situations and audiences.</w:t>
      </w:r>
    </w:p>
    <w:sectPr w:rsidR="0039099E" w:rsidRPr="00D7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402535"/>
    <w:multiLevelType w:val="hybridMultilevel"/>
    <w:tmpl w:val="899A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94708"/>
    <w:multiLevelType w:val="multilevel"/>
    <w:tmpl w:val="A1B4F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883180"/>
    <w:multiLevelType w:val="multilevel"/>
    <w:tmpl w:val="5B8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FBF"/>
    <w:rsid w:val="00015FBF"/>
    <w:rsid w:val="002532C4"/>
    <w:rsid w:val="0039099E"/>
    <w:rsid w:val="003F7361"/>
    <w:rsid w:val="004154AC"/>
    <w:rsid w:val="00AC25E6"/>
    <w:rsid w:val="00B470E8"/>
    <w:rsid w:val="00D72F29"/>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8B53"/>
  <w15:chartTrackingRefBased/>
  <w15:docId w15:val="{2534515A-00B8-4A8C-966A-BCF46F36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9099E"/>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0E8"/>
    <w:pPr>
      <w:spacing w:before="100" w:beforeAutospacing="1" w:after="100" w:afterAutospacing="1" w:line="240" w:lineRule="auto"/>
    </w:pPr>
    <w:rPr>
      <w:rFonts w:ascii="Times New Roman" w:eastAsia="Times New Roman" w:hAnsi="Times New Roman" w:cs="Times New Roman"/>
      <w:sz w:val="24"/>
      <w:szCs w:val="24"/>
      <w:lang w:bidi="ta-IN"/>
    </w:rPr>
  </w:style>
  <w:style w:type="character" w:customStyle="1" w:styleId="Heading2Char">
    <w:name w:val="Heading 2 Char"/>
    <w:basedOn w:val="DefaultParagraphFont"/>
    <w:link w:val="Heading2"/>
    <w:uiPriority w:val="9"/>
    <w:rsid w:val="0039099E"/>
    <w:rPr>
      <w:rFonts w:ascii="Times New Roman" w:eastAsia="Times New Roman" w:hAnsi="Times New Roman" w:cs="Times New Roman"/>
      <w:b/>
      <w:bCs/>
      <w:sz w:val="36"/>
      <w:szCs w:val="36"/>
      <w:lang w:bidi="ta-IN"/>
    </w:rPr>
  </w:style>
  <w:style w:type="character" w:styleId="Strong">
    <w:name w:val="Strong"/>
    <w:basedOn w:val="DefaultParagraphFont"/>
    <w:uiPriority w:val="22"/>
    <w:qFormat/>
    <w:rsid w:val="0039099E"/>
    <w:rPr>
      <w:b/>
      <w:bCs/>
    </w:rPr>
  </w:style>
  <w:style w:type="paragraph" w:styleId="ListParagraph">
    <w:name w:val="List Paragraph"/>
    <w:basedOn w:val="Normal"/>
    <w:uiPriority w:val="34"/>
    <w:qFormat/>
    <w:rsid w:val="00D72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2247">
      <w:bodyDiv w:val="1"/>
      <w:marLeft w:val="0"/>
      <w:marRight w:val="0"/>
      <w:marTop w:val="0"/>
      <w:marBottom w:val="0"/>
      <w:divBdr>
        <w:top w:val="none" w:sz="0" w:space="0" w:color="auto"/>
        <w:left w:val="none" w:sz="0" w:space="0" w:color="auto"/>
        <w:bottom w:val="none" w:sz="0" w:space="0" w:color="auto"/>
        <w:right w:val="none" w:sz="0" w:space="0" w:color="auto"/>
      </w:divBdr>
    </w:div>
    <w:div w:id="214781999">
      <w:bodyDiv w:val="1"/>
      <w:marLeft w:val="0"/>
      <w:marRight w:val="0"/>
      <w:marTop w:val="0"/>
      <w:marBottom w:val="0"/>
      <w:divBdr>
        <w:top w:val="none" w:sz="0" w:space="0" w:color="auto"/>
        <w:left w:val="none" w:sz="0" w:space="0" w:color="auto"/>
        <w:bottom w:val="none" w:sz="0" w:space="0" w:color="auto"/>
        <w:right w:val="none" w:sz="0" w:space="0" w:color="auto"/>
      </w:divBdr>
    </w:div>
    <w:div w:id="712507907">
      <w:bodyDiv w:val="1"/>
      <w:marLeft w:val="0"/>
      <w:marRight w:val="0"/>
      <w:marTop w:val="0"/>
      <w:marBottom w:val="0"/>
      <w:divBdr>
        <w:top w:val="none" w:sz="0" w:space="0" w:color="auto"/>
        <w:left w:val="none" w:sz="0" w:space="0" w:color="auto"/>
        <w:bottom w:val="none" w:sz="0" w:space="0" w:color="auto"/>
        <w:right w:val="none" w:sz="0" w:space="0" w:color="auto"/>
      </w:divBdr>
    </w:div>
    <w:div w:id="754018159">
      <w:bodyDiv w:val="1"/>
      <w:marLeft w:val="0"/>
      <w:marRight w:val="0"/>
      <w:marTop w:val="0"/>
      <w:marBottom w:val="0"/>
      <w:divBdr>
        <w:top w:val="none" w:sz="0" w:space="0" w:color="auto"/>
        <w:left w:val="none" w:sz="0" w:space="0" w:color="auto"/>
        <w:bottom w:val="none" w:sz="0" w:space="0" w:color="auto"/>
        <w:right w:val="none" w:sz="0" w:space="0" w:color="auto"/>
      </w:divBdr>
    </w:div>
    <w:div w:id="909535093">
      <w:bodyDiv w:val="1"/>
      <w:marLeft w:val="0"/>
      <w:marRight w:val="0"/>
      <w:marTop w:val="0"/>
      <w:marBottom w:val="0"/>
      <w:divBdr>
        <w:top w:val="none" w:sz="0" w:space="0" w:color="auto"/>
        <w:left w:val="none" w:sz="0" w:space="0" w:color="auto"/>
        <w:bottom w:val="none" w:sz="0" w:space="0" w:color="auto"/>
        <w:right w:val="none" w:sz="0" w:space="0" w:color="auto"/>
      </w:divBdr>
    </w:div>
    <w:div w:id="1097675565">
      <w:bodyDiv w:val="1"/>
      <w:marLeft w:val="0"/>
      <w:marRight w:val="0"/>
      <w:marTop w:val="0"/>
      <w:marBottom w:val="0"/>
      <w:divBdr>
        <w:top w:val="none" w:sz="0" w:space="0" w:color="auto"/>
        <w:left w:val="none" w:sz="0" w:space="0" w:color="auto"/>
        <w:bottom w:val="none" w:sz="0" w:space="0" w:color="auto"/>
        <w:right w:val="none" w:sz="0" w:space="0" w:color="auto"/>
      </w:divBdr>
    </w:div>
    <w:div w:id="1276905980">
      <w:bodyDiv w:val="1"/>
      <w:marLeft w:val="0"/>
      <w:marRight w:val="0"/>
      <w:marTop w:val="0"/>
      <w:marBottom w:val="0"/>
      <w:divBdr>
        <w:top w:val="none" w:sz="0" w:space="0" w:color="auto"/>
        <w:left w:val="none" w:sz="0" w:space="0" w:color="auto"/>
        <w:bottom w:val="none" w:sz="0" w:space="0" w:color="auto"/>
        <w:right w:val="none" w:sz="0" w:space="0" w:color="auto"/>
      </w:divBdr>
    </w:div>
    <w:div w:id="1307469113">
      <w:bodyDiv w:val="1"/>
      <w:marLeft w:val="0"/>
      <w:marRight w:val="0"/>
      <w:marTop w:val="0"/>
      <w:marBottom w:val="0"/>
      <w:divBdr>
        <w:top w:val="none" w:sz="0" w:space="0" w:color="auto"/>
        <w:left w:val="none" w:sz="0" w:space="0" w:color="auto"/>
        <w:bottom w:val="none" w:sz="0" w:space="0" w:color="auto"/>
        <w:right w:val="none" w:sz="0" w:space="0" w:color="auto"/>
      </w:divBdr>
    </w:div>
    <w:div w:id="1341542723">
      <w:bodyDiv w:val="1"/>
      <w:marLeft w:val="0"/>
      <w:marRight w:val="0"/>
      <w:marTop w:val="0"/>
      <w:marBottom w:val="0"/>
      <w:divBdr>
        <w:top w:val="none" w:sz="0" w:space="0" w:color="auto"/>
        <w:left w:val="none" w:sz="0" w:space="0" w:color="auto"/>
        <w:bottom w:val="none" w:sz="0" w:space="0" w:color="auto"/>
        <w:right w:val="none" w:sz="0" w:space="0" w:color="auto"/>
      </w:divBdr>
    </w:div>
    <w:div w:id="1401560914">
      <w:bodyDiv w:val="1"/>
      <w:marLeft w:val="0"/>
      <w:marRight w:val="0"/>
      <w:marTop w:val="0"/>
      <w:marBottom w:val="0"/>
      <w:divBdr>
        <w:top w:val="none" w:sz="0" w:space="0" w:color="auto"/>
        <w:left w:val="none" w:sz="0" w:space="0" w:color="auto"/>
        <w:bottom w:val="none" w:sz="0" w:space="0" w:color="auto"/>
        <w:right w:val="none" w:sz="0" w:space="0" w:color="auto"/>
      </w:divBdr>
    </w:div>
    <w:div w:id="1711682806">
      <w:bodyDiv w:val="1"/>
      <w:marLeft w:val="0"/>
      <w:marRight w:val="0"/>
      <w:marTop w:val="0"/>
      <w:marBottom w:val="0"/>
      <w:divBdr>
        <w:top w:val="none" w:sz="0" w:space="0" w:color="auto"/>
        <w:left w:val="none" w:sz="0" w:space="0" w:color="auto"/>
        <w:bottom w:val="none" w:sz="0" w:space="0" w:color="auto"/>
        <w:right w:val="none" w:sz="0" w:space="0" w:color="auto"/>
      </w:divBdr>
    </w:div>
    <w:div w:id="1971981402">
      <w:bodyDiv w:val="1"/>
      <w:marLeft w:val="0"/>
      <w:marRight w:val="0"/>
      <w:marTop w:val="0"/>
      <w:marBottom w:val="0"/>
      <w:divBdr>
        <w:top w:val="none" w:sz="0" w:space="0" w:color="auto"/>
        <w:left w:val="none" w:sz="0" w:space="0" w:color="auto"/>
        <w:bottom w:val="none" w:sz="0" w:space="0" w:color="auto"/>
        <w:right w:val="none" w:sz="0" w:space="0" w:color="auto"/>
      </w:divBdr>
    </w:div>
    <w:div w:id="204348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2023-03-15T12:24:00Z</dcterms:created>
  <dcterms:modified xsi:type="dcterms:W3CDTF">2023-03-15T13:40:00Z</dcterms:modified>
</cp:coreProperties>
</file>