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4A5594">
      <w:pPr>
        <w:widowControl w:val="0"/>
        <w:autoSpaceDE w:val="0"/>
        <w:autoSpaceDN w:val="0"/>
        <w:adjustRightInd w:val="0"/>
        <w:spacing w:line="320" w:lineRule="exact"/>
        <w:ind w:left="0"/>
        <w:rPr>
          <w:rFonts w:ascii="Calibri" w:hAnsi="Calibri" w:cs="Calibri"/>
          <w:color w:val="000000"/>
          <w:sz w:val="30"/>
          <w:szCs w:val="30"/>
        </w:rPr>
      </w:pPr>
    </w:p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6E5F20">
      <w:pPr>
        <w:tabs>
          <w:tab w:val="left" w:pos="10260"/>
        </w:tabs>
        <w:spacing w:line="240" w:lineRule="auto"/>
        <w:ind w:right="-18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6E5F20" w:rsidRDefault="00AB2998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A6211E">
        <w:rPr>
          <w:rFonts w:ascii="Arial" w:hAnsi="Arial" w:cs="Arial"/>
          <w:b/>
          <w:sz w:val="28"/>
          <w:szCs w:val="28"/>
        </w:rPr>
        <w:t>12</w:t>
      </w:r>
      <w:r w:rsidR="004A5594">
        <w:rPr>
          <w:rFonts w:ascii="Arial" w:hAnsi="Arial" w:cs="Arial"/>
          <w:b/>
          <w:sz w:val="28"/>
          <w:szCs w:val="28"/>
        </w:rPr>
        <w:t xml:space="preserve">                </w:t>
      </w:r>
      <w:r w:rsidR="00565BF1"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370020" w:rsidRDefault="00565BF1" w:rsidP="006E5F20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ACTIVITY </w:t>
      </w:r>
      <w:r w:rsidR="006E5F2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5</w:t>
      </w:r>
    </w:p>
    <w:p w:rsidR="0042358D" w:rsidRDefault="0042358D" w:rsidP="0042358D">
      <w:pPr>
        <w:ind w:right="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92">
        <w:rPr>
          <w:rFonts w:ascii="Times New Roman" w:hAnsi="Times New Roman" w:cs="Times New Roman"/>
          <w:b/>
          <w:sz w:val="28"/>
          <w:szCs w:val="28"/>
        </w:rPr>
        <w:t>Assessment of Listening Skills (ASL)</w:t>
      </w:r>
    </w:p>
    <w:p w:rsidR="0042358D" w:rsidRDefault="0042358D" w:rsidP="006E5F20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</w:p>
    <w:p w:rsidR="006E5F20" w:rsidRDefault="006E5F20" w:rsidP="0042358D">
      <w:pPr>
        <w:ind w:right="954"/>
        <w:jc w:val="center"/>
        <w:rPr>
          <w:rFonts w:ascii="Times New Roman" w:hAnsi="Times New Roman" w:cs="Times New Roman"/>
          <w:b/>
          <w:szCs w:val="56"/>
        </w:rPr>
      </w:pPr>
      <w:r w:rsidRPr="006E5F20">
        <w:rPr>
          <w:rFonts w:ascii="Times New Roman" w:hAnsi="Times New Roman" w:cs="Times New Roman"/>
          <w:b/>
          <w:sz w:val="40"/>
          <w:szCs w:val="40"/>
        </w:rPr>
        <w:t>Task – 2</w:t>
      </w:r>
      <w:r>
        <w:rPr>
          <w:rFonts w:ascii="Times New Roman" w:hAnsi="Times New Roman" w:cs="Times New Roman"/>
          <w:b/>
          <w:szCs w:val="56"/>
        </w:rPr>
        <w:t xml:space="preserve">              (</w:t>
      </w:r>
      <w:r w:rsidRPr="002D5BCF">
        <w:rPr>
          <w:rFonts w:ascii="Times New Roman" w:hAnsi="Times New Roman" w:cs="Times New Roman"/>
          <w:b/>
          <w:szCs w:val="56"/>
        </w:rPr>
        <w:t>6 marks</w:t>
      </w:r>
      <w:r>
        <w:rPr>
          <w:rFonts w:ascii="Times New Roman" w:hAnsi="Times New Roman" w:cs="Times New Roman"/>
          <w:b/>
          <w:szCs w:val="56"/>
        </w:rPr>
        <w:t>)</w:t>
      </w:r>
    </w:p>
    <w:p w:rsidR="006E5F20" w:rsidRDefault="006E5F20" w:rsidP="006E5F20">
      <w:pPr>
        <w:ind w:left="0"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You will hear two st</w:t>
      </w:r>
      <w:r>
        <w:rPr>
          <w:rFonts w:ascii="Times New Roman" w:hAnsi="Times New Roman" w:cs="Times New Roman"/>
          <w:b/>
          <w:sz w:val="32"/>
          <w:szCs w:val="32"/>
        </w:rPr>
        <w:t>udents talking about Meghalaya.</w:t>
      </w:r>
      <w:r w:rsidRPr="006E5F20">
        <w:rPr>
          <w:rFonts w:ascii="Times New Roman" w:hAnsi="Times New Roman" w:cs="Times New Roman"/>
          <w:b/>
          <w:sz w:val="32"/>
          <w:szCs w:val="32"/>
        </w:rPr>
        <w:t>Read the sentences below, then listen to the conversation and choose A, B or C for each sentence. You will hear the recording twice.</w:t>
      </w:r>
    </w:p>
    <w:p w:rsidR="006E5F20" w:rsidRPr="006E5F20" w:rsidRDefault="006E5F20" w:rsidP="006E5F20">
      <w:pPr>
        <w:ind w:left="0" w:right="954"/>
        <w:rPr>
          <w:rFonts w:ascii="Times New Roman" w:hAnsi="Times New Roman" w:cs="Times New Roman"/>
          <w:b/>
          <w:szCs w:val="56"/>
        </w:rPr>
      </w:pP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1. The girl wants to visit Meghalaya for its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a. striking scenery and hospitable people.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b. beauty, cool weather and community life.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c. scenic beauty, weather, people and traditions.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2. A unique aspect of Meghalaya’s transport system is the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a. absence of regular train services.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b. excellent helicopter network.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c. number of airports in the state.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3. Mawsynram is named after its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lastRenderedPageBreak/>
        <w:t>a. famous caves.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b. record levels of precipitation.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c. rock formations.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4. A ‘knup’ is a local innovation that helps people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a. store water during the monsoons.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b. keep dry from rainfall.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c. keep the sound of rainfall down.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5. The girl recommends a walk over a stream on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a. suspensions shaped from tree roots.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b. living bamboo overpasses.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c. handmade broom grass and rope bridges.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6. The conversation on Meghalaya’s flora and fauna reveals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a. how endangered they are.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b. their rich and unusual diversity.</w:t>
      </w:r>
    </w:p>
    <w:p w:rsidR="006E5F20" w:rsidRPr="006E5F20" w:rsidRDefault="006E5F20" w:rsidP="006E5F20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6E5F20">
        <w:rPr>
          <w:rFonts w:ascii="Times New Roman" w:hAnsi="Times New Roman" w:cs="Times New Roman"/>
          <w:b/>
          <w:sz w:val="32"/>
          <w:szCs w:val="32"/>
        </w:rPr>
        <w:t>c. their links to species around the country.</w:t>
      </w:r>
    </w:p>
    <w:p w:rsidR="006E5F20" w:rsidRPr="006E5F20" w:rsidRDefault="006E5F20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Pr="006E5F20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Pr="006E5F20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sectPr w:rsidR="004A5594" w:rsidSect="006E5F20">
      <w:pgSz w:w="11907" w:h="16839" w:code="9"/>
      <w:pgMar w:top="108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A1595"/>
    <w:rsid w:val="000F38EE"/>
    <w:rsid w:val="001433D3"/>
    <w:rsid w:val="0023063A"/>
    <w:rsid w:val="00283A08"/>
    <w:rsid w:val="002B0AED"/>
    <w:rsid w:val="002B391F"/>
    <w:rsid w:val="00322C2F"/>
    <w:rsid w:val="00370020"/>
    <w:rsid w:val="003A4ED1"/>
    <w:rsid w:val="0042358D"/>
    <w:rsid w:val="00444F95"/>
    <w:rsid w:val="00455E75"/>
    <w:rsid w:val="004639E2"/>
    <w:rsid w:val="004A5594"/>
    <w:rsid w:val="004C3F27"/>
    <w:rsid w:val="004E36CE"/>
    <w:rsid w:val="00565BF1"/>
    <w:rsid w:val="005F2085"/>
    <w:rsid w:val="00661588"/>
    <w:rsid w:val="006E5F20"/>
    <w:rsid w:val="00701716"/>
    <w:rsid w:val="007D6220"/>
    <w:rsid w:val="007E6F3C"/>
    <w:rsid w:val="00845293"/>
    <w:rsid w:val="00847AF7"/>
    <w:rsid w:val="00850735"/>
    <w:rsid w:val="00875C0C"/>
    <w:rsid w:val="008A2096"/>
    <w:rsid w:val="008E78C5"/>
    <w:rsid w:val="00934B76"/>
    <w:rsid w:val="009B5E29"/>
    <w:rsid w:val="009C32A5"/>
    <w:rsid w:val="00A427B6"/>
    <w:rsid w:val="00A6211E"/>
    <w:rsid w:val="00AA4953"/>
    <w:rsid w:val="00AB2998"/>
    <w:rsid w:val="00AC6C43"/>
    <w:rsid w:val="00AD3BF4"/>
    <w:rsid w:val="00AD3F28"/>
    <w:rsid w:val="00AF6D95"/>
    <w:rsid w:val="00BB7985"/>
    <w:rsid w:val="00BF6792"/>
    <w:rsid w:val="00CA41F0"/>
    <w:rsid w:val="00D33D65"/>
    <w:rsid w:val="00D367D0"/>
    <w:rsid w:val="00EA6BA1"/>
    <w:rsid w:val="00F2489F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cp:lastPrinted>2022-10-06T07:58:00Z</cp:lastPrinted>
  <dcterms:created xsi:type="dcterms:W3CDTF">2022-10-06T07:58:00Z</dcterms:created>
  <dcterms:modified xsi:type="dcterms:W3CDTF">2023-01-18T05:16:00Z</dcterms:modified>
</cp:coreProperties>
</file>