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EDA" w:rsidRDefault="00845ABC">
      <w:pPr>
        <w:spacing w:after="200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noProof/>
          <w:lang w:val="en-US"/>
        </w:rPr>
        <w:drawing>
          <wp:inline distT="0" distB="0" distL="0" distR="0">
            <wp:extent cx="5298886" cy="888187"/>
            <wp:effectExtent l="0" t="0" r="0" b="0"/>
            <wp:docPr id="1" name="image1.jpg" descr="school 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school logo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98886" cy="88818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60EDA" w:rsidRDefault="00560EDA">
      <w:pPr>
        <w:spacing w:after="200"/>
        <w:jc w:val="center"/>
        <w:rPr>
          <w:rFonts w:ascii="Calibri" w:eastAsia="Calibri" w:hAnsi="Calibri" w:cs="Calibri"/>
          <w:b/>
        </w:rPr>
      </w:pPr>
    </w:p>
    <w:p w:rsidR="00560EDA" w:rsidRDefault="00845ABC">
      <w:pPr>
        <w:spacing w:after="200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ReferenceLinks</w:t>
      </w:r>
      <w:proofErr w:type="spellEnd"/>
    </w:p>
    <w:p w:rsidR="00845ABC" w:rsidRDefault="00845ABC">
      <w:pPr>
        <w:spacing w:after="200"/>
        <w:rPr>
          <w:b/>
          <w:sz w:val="24"/>
          <w:szCs w:val="24"/>
        </w:rPr>
      </w:pPr>
      <w:r>
        <w:rPr>
          <w:b/>
          <w:sz w:val="24"/>
          <w:szCs w:val="24"/>
        </w:rPr>
        <w:t>Decimals</w:t>
      </w:r>
      <w:r>
        <w:rPr>
          <w:b/>
          <w:sz w:val="24"/>
          <w:szCs w:val="24"/>
        </w:rPr>
        <w:t>:</w:t>
      </w:r>
    </w:p>
    <w:p w:rsidR="00560EDA" w:rsidRPr="00845ABC" w:rsidRDefault="00845ABC" w:rsidP="00845ABC">
      <w:pPr>
        <w:pStyle w:val="ListParagraph"/>
        <w:numPr>
          <w:ilvl w:val="0"/>
          <w:numId w:val="1"/>
        </w:numPr>
        <w:spacing w:after="200"/>
        <w:rPr>
          <w:color w:val="000000"/>
          <w:sz w:val="28"/>
          <w:szCs w:val="28"/>
        </w:rPr>
      </w:pPr>
      <w:hyperlink r:id="rId7" w:history="1">
        <w:r w:rsidRPr="00845ABC">
          <w:rPr>
            <w:rStyle w:val="Hyperlink"/>
            <w:sz w:val="28"/>
            <w:szCs w:val="28"/>
          </w:rPr>
          <w:t>https://www.digitmath.com/rational-and-irrational-numbers.html</w:t>
        </w:r>
      </w:hyperlink>
    </w:p>
    <w:p w:rsidR="00845ABC" w:rsidRDefault="00845ABC" w:rsidP="00845ABC">
      <w:pPr>
        <w:pStyle w:val="ListParagraph"/>
        <w:numPr>
          <w:ilvl w:val="0"/>
          <w:numId w:val="1"/>
        </w:numPr>
        <w:spacing w:after="200"/>
        <w:rPr>
          <w:color w:val="000000"/>
          <w:sz w:val="28"/>
          <w:szCs w:val="28"/>
        </w:rPr>
      </w:pPr>
      <w:hyperlink r:id="rId8" w:history="1">
        <w:r w:rsidRPr="003A399F">
          <w:rPr>
            <w:rStyle w:val="Hyperlink"/>
            <w:sz w:val="28"/>
            <w:szCs w:val="28"/>
          </w:rPr>
          <w:t>https://www.splashlearn.com/math-vocabulary/decimals/equivalent-decimals</w:t>
        </w:r>
      </w:hyperlink>
    </w:p>
    <w:p w:rsidR="00845ABC" w:rsidRDefault="00845ABC" w:rsidP="00845ABC">
      <w:pPr>
        <w:pStyle w:val="ListParagraph"/>
        <w:numPr>
          <w:ilvl w:val="0"/>
          <w:numId w:val="1"/>
        </w:numPr>
        <w:spacing w:after="200"/>
        <w:rPr>
          <w:color w:val="000000"/>
          <w:sz w:val="28"/>
          <w:szCs w:val="28"/>
        </w:rPr>
      </w:pPr>
      <w:hyperlink r:id="rId9" w:history="1">
        <w:r w:rsidRPr="003A399F">
          <w:rPr>
            <w:rStyle w:val="Hyperlink"/>
            <w:sz w:val="28"/>
            <w:szCs w:val="28"/>
          </w:rPr>
          <w:t>https://www.math-only-math.com/units-of-length-conversion-charts.html</w:t>
        </w:r>
      </w:hyperlink>
    </w:p>
    <w:p w:rsidR="00845ABC" w:rsidRDefault="00845ABC" w:rsidP="00845ABC">
      <w:pPr>
        <w:pStyle w:val="ListParagraph"/>
        <w:numPr>
          <w:ilvl w:val="0"/>
          <w:numId w:val="1"/>
        </w:numPr>
        <w:spacing w:after="200"/>
        <w:rPr>
          <w:color w:val="000000"/>
          <w:sz w:val="28"/>
          <w:szCs w:val="28"/>
        </w:rPr>
      </w:pPr>
      <w:hyperlink r:id="rId10" w:history="1">
        <w:r w:rsidRPr="003A399F">
          <w:rPr>
            <w:rStyle w:val="Hyperlink"/>
            <w:sz w:val="28"/>
            <w:szCs w:val="28"/>
          </w:rPr>
          <w:t>https://mathmonks.com/decimal/adding-decimals</w:t>
        </w:r>
      </w:hyperlink>
    </w:p>
    <w:p w:rsidR="00845ABC" w:rsidRDefault="00845ABC" w:rsidP="00845ABC">
      <w:pPr>
        <w:pStyle w:val="ListParagraph"/>
        <w:numPr>
          <w:ilvl w:val="0"/>
          <w:numId w:val="1"/>
        </w:numPr>
        <w:spacing w:after="200"/>
        <w:rPr>
          <w:color w:val="000000"/>
          <w:sz w:val="28"/>
          <w:szCs w:val="28"/>
        </w:rPr>
      </w:pPr>
      <w:hyperlink r:id="rId11" w:history="1">
        <w:r w:rsidRPr="003A399F">
          <w:rPr>
            <w:rStyle w:val="Hyperlink"/>
            <w:sz w:val="28"/>
            <w:szCs w:val="28"/>
          </w:rPr>
          <w:t>https://mathmonks.com/decimal/subtracting-decimals</w:t>
        </w:r>
      </w:hyperlink>
    </w:p>
    <w:p w:rsidR="00845ABC" w:rsidRPr="00845ABC" w:rsidRDefault="00845ABC" w:rsidP="00845ABC">
      <w:pPr>
        <w:pStyle w:val="ListParagraph"/>
        <w:spacing w:after="200"/>
        <w:ind w:left="420"/>
        <w:rPr>
          <w:color w:val="000000"/>
          <w:sz w:val="28"/>
          <w:szCs w:val="28"/>
        </w:rPr>
      </w:pPr>
    </w:p>
    <w:p w:rsidR="00845ABC" w:rsidRDefault="00845ABC">
      <w:pPr>
        <w:spacing w:after="200"/>
        <w:rPr>
          <w:sz w:val="28"/>
          <w:szCs w:val="28"/>
        </w:rPr>
      </w:pPr>
    </w:p>
    <w:p w:rsidR="00560EDA" w:rsidRDefault="00845ABC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Algebra</w:t>
      </w:r>
      <w:r>
        <w:rPr>
          <w:b/>
          <w:sz w:val="24"/>
          <w:szCs w:val="24"/>
        </w:rPr>
        <w:t>:</w:t>
      </w:r>
    </w:p>
    <w:p w:rsidR="00845ABC" w:rsidRDefault="00845ABC">
      <w:pPr>
        <w:spacing w:line="240" w:lineRule="auto"/>
        <w:rPr>
          <w:color w:val="000000"/>
          <w:sz w:val="28"/>
          <w:szCs w:val="28"/>
        </w:rPr>
      </w:pPr>
      <w:r>
        <w:rPr>
          <w:b/>
          <w:sz w:val="24"/>
          <w:szCs w:val="24"/>
        </w:rPr>
        <w:t>1.</w:t>
      </w:r>
      <w:r w:rsidRPr="00845ABC">
        <w:rPr>
          <w:color w:val="000000"/>
          <w:sz w:val="28"/>
          <w:szCs w:val="28"/>
        </w:rPr>
        <w:t xml:space="preserve"> </w:t>
      </w:r>
      <w:hyperlink r:id="rId12" w:history="1">
        <w:r w:rsidRPr="003A399F">
          <w:rPr>
            <w:rStyle w:val="Hyperlink"/>
            <w:sz w:val="28"/>
            <w:szCs w:val="28"/>
          </w:rPr>
          <w:t>https://the-world-is-my-classroom.weebly.com/unit-14-relationships-in-patterns.html</w:t>
        </w:r>
      </w:hyperlink>
    </w:p>
    <w:p w:rsidR="00560EDA" w:rsidRDefault="00845ABC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2.</w:t>
      </w:r>
      <w:r w:rsidRPr="00845ABC">
        <w:rPr>
          <w:color w:val="000000"/>
          <w:sz w:val="28"/>
          <w:szCs w:val="28"/>
        </w:rPr>
        <w:t xml:space="preserve"> </w:t>
      </w:r>
      <w:hyperlink r:id="rId13" w:history="1">
        <w:r w:rsidRPr="003A399F">
          <w:rPr>
            <w:rStyle w:val="Hyperlink"/>
            <w:sz w:val="28"/>
            <w:szCs w:val="28"/>
          </w:rPr>
          <w:t>https://www.practically.com/studymaterial/blog/docs/class-6th/maths/mensuration/</w:t>
        </w:r>
      </w:hyperlink>
    </w:p>
    <w:p w:rsidR="00845ABC" w:rsidRDefault="00845AB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845AB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rsgr.in/nm-6 (link 3 under Number magic 6)</w:t>
      </w:r>
    </w:p>
    <w:p w:rsidR="00845ABC" w:rsidRDefault="00845ABC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Pr="00845ABC">
        <w:rPr>
          <w:color w:val="000000"/>
          <w:sz w:val="28"/>
          <w:szCs w:val="28"/>
        </w:rPr>
        <w:t xml:space="preserve"> </w:t>
      </w:r>
      <w:hyperlink r:id="rId14" w:history="1">
        <w:r w:rsidRPr="003A399F">
          <w:rPr>
            <w:rStyle w:val="Hyperlink"/>
            <w:sz w:val="28"/>
            <w:szCs w:val="28"/>
          </w:rPr>
          <w:t>https://www.mathsisfun.com/puzzles/algebra-puzzles-index.html</w:t>
        </w:r>
      </w:hyperlink>
    </w:p>
    <w:p w:rsidR="00845ABC" w:rsidRDefault="00845ABC">
      <w:pPr>
        <w:spacing w:line="240" w:lineRule="auto"/>
        <w:rPr>
          <w:sz w:val="28"/>
          <w:szCs w:val="28"/>
        </w:rPr>
      </w:pPr>
    </w:p>
    <w:p w:rsidR="00560EDA" w:rsidRDefault="00845ABC">
      <w:pPr>
        <w:spacing w:line="240" w:lineRule="auto"/>
        <w:rPr>
          <w:b/>
          <w:sz w:val="24"/>
          <w:szCs w:val="24"/>
        </w:rPr>
      </w:pPr>
      <w:r w:rsidRPr="00845ABC">
        <w:rPr>
          <w:b/>
          <w:color w:val="000000"/>
          <w:sz w:val="24"/>
          <w:szCs w:val="24"/>
        </w:rPr>
        <w:t>Mensuration</w:t>
      </w:r>
      <w:r>
        <w:rPr>
          <w:b/>
          <w:sz w:val="24"/>
          <w:szCs w:val="24"/>
        </w:rPr>
        <w:t>:</w:t>
      </w:r>
    </w:p>
    <w:p w:rsidR="00845ABC" w:rsidRPr="00845ABC" w:rsidRDefault="00845ABC" w:rsidP="00845ABC">
      <w:pPr>
        <w:pStyle w:val="ListParagraph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hyperlink r:id="rId15" w:history="1">
        <w:r w:rsidRPr="003A399F">
          <w:rPr>
            <w:rStyle w:val="Hyperlink"/>
            <w:sz w:val="28"/>
            <w:szCs w:val="28"/>
          </w:rPr>
          <w:t>https://youtu.be/NybHckSEQBI</w:t>
        </w:r>
      </w:hyperlink>
    </w:p>
    <w:p w:rsidR="00560EDA" w:rsidRPr="00845ABC" w:rsidRDefault="00845ABC" w:rsidP="00845ABC">
      <w:pPr>
        <w:pStyle w:val="ListParagraph"/>
        <w:numPr>
          <w:ilvl w:val="0"/>
          <w:numId w:val="2"/>
        </w:numPr>
        <w:spacing w:line="240" w:lineRule="auto"/>
        <w:rPr>
          <w:color w:val="000000"/>
          <w:sz w:val="28"/>
          <w:szCs w:val="28"/>
        </w:rPr>
      </w:pPr>
      <w:hyperlink r:id="rId16" w:history="1">
        <w:r w:rsidRPr="003A399F">
          <w:rPr>
            <w:rStyle w:val="Hyperlink"/>
            <w:sz w:val="28"/>
            <w:szCs w:val="28"/>
          </w:rPr>
          <w:t>https://www.flexiprep.com/Worksheets/Maths/Class-6/Grade-6-Perimeter-and-Area.html</w:t>
        </w:r>
      </w:hyperlink>
    </w:p>
    <w:p w:rsidR="00845ABC" w:rsidRPr="00845ABC" w:rsidRDefault="00845ABC" w:rsidP="00845ABC">
      <w:pPr>
        <w:pStyle w:val="ListParagraph"/>
        <w:numPr>
          <w:ilvl w:val="0"/>
          <w:numId w:val="2"/>
        </w:numPr>
        <w:spacing w:line="240" w:lineRule="auto"/>
        <w:rPr>
          <w:sz w:val="28"/>
          <w:szCs w:val="28"/>
        </w:rPr>
      </w:pPr>
    </w:p>
    <w:p w:rsidR="00560EDA" w:rsidRDefault="00845ABC">
      <w:pPr>
        <w:spacing w:line="240" w:lineRule="auto"/>
        <w:rPr>
          <w:sz w:val="28"/>
          <w:szCs w:val="28"/>
        </w:rPr>
      </w:pPr>
      <w:r w:rsidRPr="00845ABC">
        <w:rPr>
          <w:b/>
          <w:color w:val="000000"/>
          <w:sz w:val="24"/>
          <w:szCs w:val="24"/>
        </w:rPr>
        <w:t>Ratio and Proportion</w:t>
      </w:r>
      <w:r>
        <w:rPr>
          <w:sz w:val="28"/>
          <w:szCs w:val="28"/>
        </w:rPr>
        <w:t>:</w:t>
      </w:r>
    </w:p>
    <w:p w:rsidR="00845ABC" w:rsidRDefault="00845ABC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1.</w:t>
      </w:r>
      <w:r w:rsidRPr="00845ABC">
        <w:rPr>
          <w:color w:val="000000"/>
          <w:sz w:val="28"/>
          <w:szCs w:val="28"/>
        </w:rPr>
        <w:t xml:space="preserve"> </w:t>
      </w:r>
      <w:hyperlink r:id="rId17" w:history="1">
        <w:r w:rsidRPr="003A399F">
          <w:rPr>
            <w:rStyle w:val="Hyperlink"/>
            <w:sz w:val="28"/>
            <w:szCs w:val="28"/>
          </w:rPr>
          <w:t>https://prepinsta.com/ratio-proportion/how-to-solve-quickly/</w:t>
        </w:r>
      </w:hyperlink>
    </w:p>
    <w:p w:rsidR="00560EDA" w:rsidRDefault="00845ABC">
      <w:pPr>
        <w:spacing w:line="240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2.</w:t>
      </w:r>
      <w:r w:rsidRPr="00845ABC">
        <w:rPr>
          <w:color w:val="000000"/>
          <w:sz w:val="28"/>
          <w:szCs w:val="28"/>
        </w:rPr>
        <w:t xml:space="preserve"> </w:t>
      </w:r>
      <w:hyperlink r:id="rId18" w:history="1">
        <w:r w:rsidRPr="003A399F">
          <w:rPr>
            <w:rStyle w:val="Hyperlink"/>
            <w:sz w:val="28"/>
            <w:szCs w:val="28"/>
          </w:rPr>
          <w:t>https://www.embibe.com/exams/unitary-method/</w:t>
        </w:r>
      </w:hyperlink>
    </w:p>
    <w:p w:rsidR="00845ABC" w:rsidRDefault="00845ABC">
      <w:pPr>
        <w:spacing w:line="240" w:lineRule="auto"/>
        <w:rPr>
          <w:sz w:val="28"/>
          <w:szCs w:val="28"/>
        </w:rPr>
      </w:pPr>
    </w:p>
    <w:p w:rsidR="00560EDA" w:rsidRDefault="00560EDA">
      <w:pPr>
        <w:spacing w:line="240" w:lineRule="auto"/>
        <w:rPr>
          <w:sz w:val="28"/>
          <w:szCs w:val="28"/>
        </w:rPr>
      </w:pPr>
    </w:p>
    <w:p w:rsidR="00560EDA" w:rsidRDefault="00560EDA">
      <w:pPr>
        <w:spacing w:line="240" w:lineRule="auto"/>
        <w:rPr>
          <w:sz w:val="28"/>
          <w:szCs w:val="28"/>
        </w:rPr>
      </w:pPr>
      <w:bookmarkStart w:id="0" w:name="_GoBack"/>
      <w:bookmarkEnd w:id="0"/>
    </w:p>
    <w:p w:rsidR="00560EDA" w:rsidRDefault="00560EDA">
      <w:pPr>
        <w:spacing w:line="240" w:lineRule="auto"/>
        <w:rPr>
          <w:sz w:val="28"/>
          <w:szCs w:val="28"/>
        </w:rPr>
      </w:pPr>
    </w:p>
    <w:p w:rsidR="00560EDA" w:rsidRDefault="00560EDA">
      <w:pPr>
        <w:spacing w:after="200"/>
        <w:rPr>
          <w:b/>
          <w:sz w:val="24"/>
          <w:szCs w:val="24"/>
        </w:rPr>
      </w:pPr>
    </w:p>
    <w:sectPr w:rsidR="00560ED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5B9"/>
    <w:multiLevelType w:val="hybridMultilevel"/>
    <w:tmpl w:val="EF2AABD4"/>
    <w:lvl w:ilvl="0" w:tplc="3F529DEC">
      <w:start w:val="1"/>
      <w:numFmt w:val="decimal"/>
      <w:lvlText w:val="%1."/>
      <w:lvlJc w:val="left"/>
      <w:pPr>
        <w:ind w:left="420" w:hanging="360"/>
      </w:pPr>
      <w:rPr>
        <w:rFonts w:hint="default"/>
        <w:b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6DA071A9"/>
    <w:multiLevelType w:val="hybridMultilevel"/>
    <w:tmpl w:val="8C2E31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60EDA"/>
    <w:rsid w:val="00560EDA"/>
    <w:rsid w:val="0084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A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AB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AB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45AB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45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plashlearn.com/math-vocabulary/decimals/equivalent-decimals" TargetMode="External"/><Relationship Id="rId13" Type="http://schemas.openxmlformats.org/officeDocument/2006/relationships/hyperlink" Target="https://www.practically.com/studymaterial/blog/docs/class-6th/maths/mensuration/" TargetMode="External"/><Relationship Id="rId18" Type="http://schemas.openxmlformats.org/officeDocument/2006/relationships/hyperlink" Target="https://www.embibe.com/exams/unitary-method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digitmath.com/rational-and-irrational-numbers.html" TargetMode="External"/><Relationship Id="rId12" Type="http://schemas.openxmlformats.org/officeDocument/2006/relationships/hyperlink" Target="https://the-world-is-my-classroom.weebly.com/unit-14-relationships-in-patterns.html" TargetMode="External"/><Relationship Id="rId17" Type="http://schemas.openxmlformats.org/officeDocument/2006/relationships/hyperlink" Target="https://prepinsta.com/ratio-proportion/how-to-solve-quickly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flexiprep.com/Worksheets/Maths/Class-6/Grade-6-Perimeter-and-Area.html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s://mathmonks.com/decimal/subtracting-decimal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tu.be/NybHckSEQBI" TargetMode="External"/><Relationship Id="rId10" Type="http://schemas.openxmlformats.org/officeDocument/2006/relationships/hyperlink" Target="https://mathmonks.com/decimal/adding-decimals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math-only-math.com/units-of-length-conversion-charts.html" TargetMode="External"/><Relationship Id="rId14" Type="http://schemas.openxmlformats.org/officeDocument/2006/relationships/hyperlink" Target="https://www.mathsisfun.com/puzzles/algebra-puzzles-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273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nisar_f_mohamed@hotmail.com</cp:lastModifiedBy>
  <cp:revision>2</cp:revision>
  <dcterms:created xsi:type="dcterms:W3CDTF">2023-01-18T15:11:00Z</dcterms:created>
  <dcterms:modified xsi:type="dcterms:W3CDTF">2023-01-18T15:54:00Z</dcterms:modified>
</cp:coreProperties>
</file>